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53D" w:rsidRPr="00EB153D" w:rsidRDefault="00201551" w:rsidP="00EB153D">
      <w:pPr>
        <w:spacing w:line="400" w:lineRule="exact"/>
        <w:rPr>
          <w:rFonts w:asciiTheme="majorEastAsia" w:eastAsiaTheme="majorEastAsia" w:hAnsiTheme="majorEastAsia"/>
          <w:sz w:val="32"/>
        </w:rPr>
      </w:pPr>
      <w:r>
        <w:rPr>
          <w:rFonts w:asciiTheme="majorEastAsia" w:eastAsiaTheme="majorEastAsia" w:hAnsiTheme="majorEastAsia" w:hint="eastAsia"/>
          <w:noProof/>
          <w:sz w:val="32"/>
        </w:rPr>
        <w:drawing>
          <wp:anchor distT="0" distB="0" distL="114300" distR="114300" simplePos="0" relativeHeight="251658240" behindDoc="0" locked="0" layoutInCell="1" allowOverlap="1">
            <wp:simplePos x="0" y="0"/>
            <wp:positionH relativeFrom="column">
              <wp:posOffset>5600700</wp:posOffset>
            </wp:positionH>
            <wp:positionV relativeFrom="paragraph">
              <wp:posOffset>0</wp:posOffset>
            </wp:positionV>
            <wp:extent cx="927735" cy="775335"/>
            <wp:effectExtent l="25400" t="0" r="12065" b="0"/>
            <wp:wrapTight wrapText="bothSides">
              <wp:wrapPolygon edited="0">
                <wp:start x="9462" y="0"/>
                <wp:lineTo x="6505" y="2123"/>
                <wp:lineTo x="-591" y="10614"/>
                <wp:lineTo x="-591" y="13445"/>
                <wp:lineTo x="4731" y="21229"/>
                <wp:lineTo x="6505" y="21229"/>
                <wp:lineTo x="9462" y="21229"/>
                <wp:lineTo x="15967" y="20521"/>
                <wp:lineTo x="21881" y="12737"/>
                <wp:lineTo x="13010" y="0"/>
                <wp:lineTo x="12419" y="0"/>
                <wp:lineTo x="9462" y="0"/>
              </wp:wrapPolygon>
            </wp:wrapTight>
            <wp:docPr id="1" name="図 0" descr="img_17447_1_2_thu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7447_1_2_thumb.gif"/>
                    <pic:cNvPicPr/>
                  </pic:nvPicPr>
                  <pic:blipFill>
                    <a:blip r:embed="rId7"/>
                    <a:stretch>
                      <a:fillRect/>
                    </a:stretch>
                  </pic:blipFill>
                  <pic:spPr>
                    <a:xfrm>
                      <a:off x="0" y="0"/>
                      <a:ext cx="927735" cy="775335"/>
                    </a:xfrm>
                    <a:prstGeom prst="rect">
                      <a:avLst/>
                    </a:prstGeom>
                  </pic:spPr>
                </pic:pic>
              </a:graphicData>
            </a:graphic>
          </wp:anchor>
        </w:drawing>
      </w:r>
      <w:r w:rsidR="00EB153D" w:rsidRPr="00EB153D">
        <w:rPr>
          <w:rFonts w:asciiTheme="majorEastAsia" w:eastAsiaTheme="majorEastAsia" w:hAnsiTheme="majorEastAsia" w:hint="eastAsia"/>
          <w:sz w:val="32"/>
          <w:bdr w:val="single" w:sz="4" w:space="0" w:color="auto"/>
        </w:rPr>
        <w:t>特</w:t>
      </w:r>
      <w:r w:rsidR="00EB153D" w:rsidRPr="00EB153D">
        <w:rPr>
          <w:rFonts w:asciiTheme="majorEastAsia" w:eastAsiaTheme="majorEastAsia" w:hAnsiTheme="majorEastAsia"/>
          <w:sz w:val="32"/>
          <w:bdr w:val="single" w:sz="4" w:space="0" w:color="auto"/>
        </w:rPr>
        <w:t xml:space="preserve"> </w:t>
      </w:r>
      <w:r w:rsidR="00EB153D" w:rsidRPr="00EB153D">
        <w:rPr>
          <w:rFonts w:asciiTheme="majorEastAsia" w:eastAsiaTheme="majorEastAsia" w:hAnsiTheme="majorEastAsia" w:hint="eastAsia"/>
          <w:sz w:val="32"/>
          <w:bdr w:val="single" w:sz="4" w:space="0" w:color="auto"/>
        </w:rPr>
        <w:t>集</w:t>
      </w:r>
      <w:r w:rsidR="00EB153D" w:rsidRPr="00EB153D">
        <w:rPr>
          <w:rFonts w:asciiTheme="majorEastAsia" w:eastAsiaTheme="majorEastAsia" w:hAnsiTheme="majorEastAsia" w:hint="eastAsia"/>
          <w:sz w:val="32"/>
        </w:rPr>
        <w:t xml:space="preserve">　</w:t>
      </w:r>
      <w:r w:rsidR="00E755D3">
        <w:rPr>
          <w:rFonts w:asciiTheme="majorEastAsia" w:eastAsiaTheme="majorEastAsia" w:hAnsiTheme="majorEastAsia" w:hint="eastAsia"/>
          <w:sz w:val="32"/>
        </w:rPr>
        <w:t xml:space="preserve">　</w:t>
      </w:r>
      <w:r w:rsidR="00EB153D" w:rsidRPr="00EB153D">
        <w:rPr>
          <w:rFonts w:asciiTheme="majorEastAsia" w:eastAsiaTheme="majorEastAsia" w:hAnsiTheme="majorEastAsia" w:hint="eastAsia"/>
          <w:sz w:val="32"/>
        </w:rPr>
        <w:t>農</w:t>
      </w:r>
      <w:r w:rsidR="00E755D3">
        <w:rPr>
          <w:rFonts w:asciiTheme="majorEastAsia" w:eastAsiaTheme="majorEastAsia" w:hAnsiTheme="majorEastAsia" w:hint="eastAsia"/>
          <w:sz w:val="32"/>
        </w:rPr>
        <w:t>業</w:t>
      </w:r>
      <w:r w:rsidR="00C05C20">
        <w:rPr>
          <w:rFonts w:asciiTheme="majorEastAsia" w:eastAsiaTheme="majorEastAsia" w:hAnsiTheme="majorEastAsia" w:hint="eastAsia"/>
          <w:sz w:val="32"/>
        </w:rPr>
        <w:t>と市民活動の連携・協力</w:t>
      </w:r>
      <w:r w:rsidR="00DC11C9">
        <w:rPr>
          <w:rFonts w:asciiTheme="majorEastAsia" w:eastAsiaTheme="majorEastAsia" w:hAnsiTheme="majorEastAsia" w:hint="eastAsia"/>
          <w:sz w:val="32"/>
        </w:rPr>
        <w:t>を考える</w:t>
      </w:r>
    </w:p>
    <w:p w:rsidR="00755900" w:rsidRPr="00C05C20" w:rsidRDefault="003805EF" w:rsidP="00EB153D">
      <w:pPr>
        <w:spacing w:line="280" w:lineRule="exact"/>
        <w:rPr>
          <w:sz w:val="20"/>
        </w:rPr>
      </w:pPr>
      <w:r w:rsidRPr="00C05C20">
        <w:rPr>
          <w:rFonts w:hint="eastAsia"/>
          <w:sz w:val="20"/>
        </w:rPr>
        <w:t>市民活動支援センターあすぴあで一昨年実施した『市内の市民活動団体と地域諸団体との連携・協力実態調査』では、自治会・町内会や商工会などとの連携事例は見られましたが、小平の特色である“農”に関連する団体との事例は浮かび上がってきませんでした。</w:t>
      </w:r>
      <w:r w:rsidR="0039591F" w:rsidRPr="00C05C20">
        <w:rPr>
          <w:rFonts w:hint="eastAsia"/>
          <w:sz w:val="20"/>
        </w:rPr>
        <w:t>“プチ田舎”を</w:t>
      </w:r>
      <w:r w:rsidR="00E755D3" w:rsidRPr="00C05C20">
        <w:rPr>
          <w:rFonts w:hint="eastAsia"/>
          <w:sz w:val="20"/>
        </w:rPr>
        <w:t>謳っている小平市ですが、実は毎年東京ドーム約１個分（約</w:t>
      </w:r>
      <w:r w:rsidR="00E755D3" w:rsidRPr="00C05C20">
        <w:rPr>
          <w:sz w:val="20"/>
        </w:rPr>
        <w:t>4.7</w:t>
      </w:r>
      <w:r w:rsidRPr="00C05C20">
        <w:rPr>
          <w:rFonts w:hint="eastAsia"/>
          <w:sz w:val="20"/>
        </w:rPr>
        <w:t>㌶）が</w:t>
      </w:r>
      <w:r w:rsidR="0039591F" w:rsidRPr="00C05C20">
        <w:rPr>
          <w:rFonts w:hint="eastAsia"/>
          <w:sz w:val="20"/>
        </w:rPr>
        <w:t>無くなっている</w:t>
      </w:r>
      <w:r w:rsidR="00EB153D" w:rsidRPr="00C05C20">
        <w:rPr>
          <w:rFonts w:hint="eastAsia"/>
          <w:sz w:val="20"/>
        </w:rPr>
        <w:t>と言います。そこで、小平の農業の現状や</w:t>
      </w:r>
      <w:r w:rsidRPr="00C05C20">
        <w:rPr>
          <w:rFonts w:hint="eastAsia"/>
          <w:sz w:val="20"/>
        </w:rPr>
        <w:t>課題</w:t>
      </w:r>
      <w:r w:rsidR="00EB153D" w:rsidRPr="00C05C20">
        <w:rPr>
          <w:rFonts w:hint="eastAsia"/>
          <w:sz w:val="20"/>
        </w:rPr>
        <w:t>と共に、</w:t>
      </w:r>
      <w:r w:rsidRPr="00C05C20">
        <w:rPr>
          <w:rFonts w:hint="eastAsia"/>
          <w:sz w:val="20"/>
        </w:rPr>
        <w:t>それを打開するために市民活動にできるこ</w:t>
      </w:r>
      <w:r w:rsidR="00E755D3" w:rsidRPr="00C05C20">
        <w:rPr>
          <w:rFonts w:hint="eastAsia"/>
          <w:sz w:val="20"/>
        </w:rPr>
        <w:t>とを</w:t>
      </w:r>
      <w:r w:rsidRPr="00C05C20">
        <w:rPr>
          <w:rFonts w:hint="eastAsia"/>
          <w:sz w:val="20"/>
        </w:rPr>
        <w:t>考えてみました。</w:t>
      </w:r>
    </w:p>
    <w:p w:rsidR="009A5135" w:rsidRPr="006B4021" w:rsidRDefault="009A5135" w:rsidP="00DC11C9">
      <w:pPr>
        <w:spacing w:line="200" w:lineRule="exact"/>
        <w:rPr>
          <w:sz w:val="21"/>
        </w:rPr>
      </w:pPr>
    </w:p>
    <w:p w:rsidR="00EB153D" w:rsidRPr="006B4021" w:rsidRDefault="00EB153D" w:rsidP="00DC11C9">
      <w:pPr>
        <w:spacing w:line="200" w:lineRule="exact"/>
        <w:rPr>
          <w:sz w:val="21"/>
        </w:rPr>
        <w:sectPr w:rsidR="00EB153D" w:rsidRPr="006B4021">
          <w:footerReference w:type="default" r:id="rId8"/>
          <w:pgSz w:w="11900" w:h="16840"/>
          <w:pgMar w:top="851" w:right="851" w:bottom="851" w:left="851" w:header="851" w:footer="567" w:gutter="0"/>
          <w:cols w:space="425"/>
          <w:docGrid w:type="lines" w:linePitch="400"/>
        </w:sectPr>
      </w:pPr>
    </w:p>
    <w:p w:rsidR="009A5135" w:rsidRPr="00DC11C9" w:rsidRDefault="009A5135" w:rsidP="00EB153D">
      <w:pPr>
        <w:spacing w:line="280" w:lineRule="exact"/>
        <w:rPr>
          <w:rFonts w:asciiTheme="majorEastAsia" w:eastAsiaTheme="majorEastAsia" w:hAnsiTheme="majorEastAsia"/>
          <w:sz w:val="22"/>
        </w:rPr>
      </w:pPr>
      <w:r w:rsidRPr="00DC11C9">
        <w:rPr>
          <w:rFonts w:asciiTheme="majorEastAsia" w:eastAsiaTheme="majorEastAsia" w:hAnsiTheme="majorEastAsia" w:hint="eastAsia"/>
          <w:sz w:val="22"/>
        </w:rPr>
        <w:lastRenderedPageBreak/>
        <w:t>◆市民活動団体との連携事例</w:t>
      </w:r>
    </w:p>
    <w:p w:rsidR="009A5135" w:rsidRPr="00DC11C9" w:rsidRDefault="00EB153D" w:rsidP="00EB153D">
      <w:pPr>
        <w:spacing w:line="280" w:lineRule="exact"/>
        <w:rPr>
          <w:sz w:val="20"/>
        </w:rPr>
      </w:pPr>
      <w:r w:rsidRPr="00DC11C9">
        <w:rPr>
          <w:rFonts w:hint="eastAsia"/>
          <w:sz w:val="20"/>
        </w:rPr>
        <w:t xml:space="preserve">　</w:t>
      </w:r>
      <w:r w:rsidR="009A5135" w:rsidRPr="00DC11C9">
        <w:rPr>
          <w:rFonts w:hint="eastAsia"/>
          <w:sz w:val="20"/>
        </w:rPr>
        <w:t>過去に</w:t>
      </w:r>
      <w:r w:rsidR="00F43536" w:rsidRPr="00DC11C9">
        <w:rPr>
          <w:rFonts w:hint="eastAsia"/>
          <w:sz w:val="20"/>
        </w:rPr>
        <w:t>連携事例が</w:t>
      </w:r>
      <w:r w:rsidR="009A5135" w:rsidRPr="00DC11C9">
        <w:rPr>
          <w:rFonts w:hint="eastAsia"/>
          <w:sz w:val="20"/>
        </w:rPr>
        <w:t>全くなかったわけではありません。</w:t>
      </w:r>
      <w:r w:rsidR="009A5135" w:rsidRPr="00DC11C9">
        <w:rPr>
          <w:sz w:val="20"/>
        </w:rPr>
        <w:t>NPO</w:t>
      </w:r>
      <w:r w:rsidR="009A5135" w:rsidRPr="00DC11C9">
        <w:rPr>
          <w:rFonts w:hint="eastAsia"/>
          <w:sz w:val="20"/>
        </w:rPr>
        <w:t>法人小平・環境の会では、生ごみ堆肥を使った野菜の生育実験を、回田町の農家の協力で約</w:t>
      </w:r>
      <w:r w:rsidR="009A5135" w:rsidRPr="00DC11C9">
        <w:rPr>
          <w:rFonts w:hint="eastAsia"/>
          <w:sz w:val="20"/>
        </w:rPr>
        <w:t>10</w:t>
      </w:r>
      <w:r w:rsidR="009A5135" w:rsidRPr="00DC11C9">
        <w:rPr>
          <w:rFonts w:hint="eastAsia"/>
          <w:sz w:val="20"/>
        </w:rPr>
        <w:t>年間やっていましたし、その後</w:t>
      </w:r>
      <w:r w:rsidR="001F7C6C">
        <w:rPr>
          <w:rFonts w:hint="eastAsia"/>
          <w:sz w:val="20"/>
        </w:rPr>
        <w:t>、</w:t>
      </w:r>
      <w:r w:rsidR="009A5135" w:rsidRPr="00DC11C9">
        <w:rPr>
          <w:rFonts w:hint="eastAsia"/>
          <w:sz w:val="20"/>
        </w:rPr>
        <w:t>市のいきいき協働事業として生ごみの地域循環を目指して</w:t>
      </w:r>
      <w:r w:rsidR="00E755D3" w:rsidRPr="00DC11C9">
        <w:rPr>
          <w:rFonts w:hint="eastAsia"/>
          <w:sz w:val="20"/>
        </w:rPr>
        <w:t>、</w:t>
      </w:r>
      <w:r w:rsidR="009A5135" w:rsidRPr="00DC11C9">
        <w:rPr>
          <w:rFonts w:hint="eastAsia"/>
          <w:sz w:val="20"/>
        </w:rPr>
        <w:t>上水本町の農家の協力を得て</w:t>
      </w:r>
      <w:r w:rsidR="009C554C">
        <w:rPr>
          <w:rFonts w:hint="eastAsia"/>
          <w:sz w:val="20"/>
        </w:rPr>
        <w:t>農</w:t>
      </w:r>
      <w:r w:rsidR="009A5135" w:rsidRPr="00DC11C9">
        <w:rPr>
          <w:rFonts w:hint="eastAsia"/>
          <w:sz w:val="20"/>
        </w:rPr>
        <w:t>作物作りを行っていました。また、「農のあるまちづくり会議」から発した「菜の花プロジェクト」も</w:t>
      </w:r>
      <w:r w:rsidR="009C554C">
        <w:rPr>
          <w:rFonts w:hint="eastAsia"/>
          <w:sz w:val="20"/>
        </w:rPr>
        <w:t>花小金井方面の</w:t>
      </w:r>
      <w:r w:rsidR="009C554C" w:rsidRPr="005259E5">
        <w:rPr>
          <w:rFonts w:hint="eastAsia"/>
          <w:sz w:val="20"/>
        </w:rPr>
        <w:t>畑にて</w:t>
      </w:r>
      <w:r w:rsidR="00F43536" w:rsidRPr="00DC11C9">
        <w:rPr>
          <w:sz w:val="20"/>
        </w:rPr>
        <w:t>9</w:t>
      </w:r>
      <w:r w:rsidR="00E755D3" w:rsidRPr="00DC11C9">
        <w:rPr>
          <w:rFonts w:hint="eastAsia"/>
          <w:sz w:val="20"/>
        </w:rPr>
        <w:t>年間活動</w:t>
      </w:r>
      <w:r w:rsidR="00F43536" w:rsidRPr="00DC11C9">
        <w:rPr>
          <w:rFonts w:hint="eastAsia"/>
          <w:sz w:val="20"/>
        </w:rPr>
        <w:t>しました。</w:t>
      </w:r>
      <w:r w:rsidR="00403FAC" w:rsidRPr="00DC11C9">
        <w:rPr>
          <w:rFonts w:hint="eastAsia"/>
          <w:sz w:val="20"/>
        </w:rPr>
        <w:t>昨年秋に</w:t>
      </w:r>
      <w:r w:rsidR="00403FAC" w:rsidRPr="00DC11C9">
        <w:rPr>
          <w:sz w:val="20"/>
        </w:rPr>
        <w:t>NPO</w:t>
      </w:r>
      <w:r w:rsidR="00403FAC" w:rsidRPr="00DC11C9">
        <w:rPr>
          <w:rFonts w:hint="eastAsia"/>
          <w:sz w:val="20"/>
        </w:rPr>
        <w:t>法人こだいらソーラーが</w:t>
      </w:r>
      <w:r w:rsidR="001F7C6C">
        <w:rPr>
          <w:rFonts w:hint="eastAsia"/>
          <w:sz w:val="20"/>
        </w:rPr>
        <w:t>実施し</w:t>
      </w:r>
      <w:r w:rsidR="00403FAC" w:rsidRPr="00DC11C9">
        <w:rPr>
          <w:rFonts w:hint="eastAsia"/>
          <w:sz w:val="20"/>
        </w:rPr>
        <w:t>た「まち歩き」では、菜の花プロジェクト</w:t>
      </w:r>
      <w:r w:rsidR="003E0B56" w:rsidRPr="00DC11C9">
        <w:rPr>
          <w:rFonts w:hint="eastAsia"/>
          <w:sz w:val="20"/>
        </w:rPr>
        <w:t>が回収した廃食油から作った</w:t>
      </w:r>
      <w:r w:rsidR="00403FAC" w:rsidRPr="00DC11C9">
        <w:rPr>
          <w:sz w:val="20"/>
        </w:rPr>
        <w:t>BDF</w:t>
      </w:r>
      <w:r w:rsidR="003E0B56" w:rsidRPr="00DC11C9">
        <w:rPr>
          <w:rFonts w:hint="eastAsia"/>
          <w:sz w:val="20"/>
        </w:rPr>
        <w:t>（経由の代替燃料</w:t>
      </w:r>
      <w:r w:rsidR="00403FAC" w:rsidRPr="00DC11C9">
        <w:rPr>
          <w:rFonts w:hint="eastAsia"/>
          <w:sz w:val="20"/>
        </w:rPr>
        <w:t>）を農機具に使用している農家もルートに加えたと聞きました。</w:t>
      </w:r>
    </w:p>
    <w:p w:rsidR="0039591F" w:rsidRPr="00DC11C9" w:rsidRDefault="0039591F" w:rsidP="00DC11C9">
      <w:pPr>
        <w:spacing w:line="180" w:lineRule="exact"/>
        <w:rPr>
          <w:sz w:val="20"/>
        </w:rPr>
      </w:pPr>
    </w:p>
    <w:p w:rsidR="00755900" w:rsidRPr="00DC11C9" w:rsidRDefault="003805EF" w:rsidP="00EB153D">
      <w:pPr>
        <w:spacing w:line="280" w:lineRule="exact"/>
        <w:rPr>
          <w:rFonts w:asciiTheme="majorEastAsia" w:eastAsiaTheme="majorEastAsia" w:hAnsiTheme="majorEastAsia"/>
          <w:sz w:val="22"/>
        </w:rPr>
      </w:pPr>
      <w:r w:rsidRPr="00DC11C9">
        <w:rPr>
          <w:rFonts w:asciiTheme="majorEastAsia" w:eastAsiaTheme="majorEastAsia" w:hAnsiTheme="majorEastAsia" w:hint="eastAsia"/>
          <w:sz w:val="22"/>
        </w:rPr>
        <w:t>◆都市農地シンポジウム</w:t>
      </w:r>
    </w:p>
    <w:p w:rsidR="00BA5020" w:rsidRPr="00DC11C9" w:rsidRDefault="00403FAC" w:rsidP="00EB153D">
      <w:pPr>
        <w:spacing w:line="280" w:lineRule="exact"/>
        <w:rPr>
          <w:sz w:val="20"/>
        </w:rPr>
      </w:pPr>
      <w:r w:rsidRPr="00DC11C9">
        <w:rPr>
          <w:rFonts w:hint="eastAsia"/>
          <w:sz w:val="20"/>
        </w:rPr>
        <w:t xml:space="preserve">　</w:t>
      </w:r>
      <w:r w:rsidR="00A23DC6" w:rsidRPr="00DC11C9">
        <w:rPr>
          <w:rFonts w:hint="eastAsia"/>
          <w:sz w:val="20"/>
        </w:rPr>
        <w:t>今年</w:t>
      </w:r>
      <w:r w:rsidR="00A23DC6" w:rsidRPr="00DC11C9">
        <w:rPr>
          <w:rFonts w:hint="eastAsia"/>
          <w:sz w:val="20"/>
        </w:rPr>
        <w:t>1</w:t>
      </w:r>
      <w:r w:rsidR="00A23DC6" w:rsidRPr="00DC11C9">
        <w:rPr>
          <w:rFonts w:hint="eastAsia"/>
          <w:sz w:val="20"/>
        </w:rPr>
        <w:t>月</w:t>
      </w:r>
      <w:r w:rsidR="00A23DC6" w:rsidRPr="00DC11C9">
        <w:rPr>
          <w:sz w:val="20"/>
        </w:rPr>
        <w:t>21</w:t>
      </w:r>
      <w:r w:rsidR="00EB153D" w:rsidRPr="00DC11C9">
        <w:rPr>
          <w:rFonts w:hint="eastAsia"/>
          <w:sz w:val="20"/>
        </w:rPr>
        <w:t>日に行われた「小平市都市農地シンポジウム」に参加し</w:t>
      </w:r>
      <w:r w:rsidR="00E755D3" w:rsidRPr="00DC11C9">
        <w:rPr>
          <w:rFonts w:hint="eastAsia"/>
          <w:sz w:val="20"/>
        </w:rPr>
        <w:t>て感じたことは</w:t>
      </w:r>
      <w:r w:rsidR="003805EF" w:rsidRPr="00DC11C9">
        <w:rPr>
          <w:rFonts w:hint="eastAsia"/>
          <w:sz w:val="20"/>
        </w:rPr>
        <w:t>、</w:t>
      </w:r>
      <w:r w:rsidR="002F103E" w:rsidRPr="00DC11C9">
        <w:rPr>
          <w:rFonts w:hint="eastAsia"/>
          <w:sz w:val="20"/>
        </w:rPr>
        <w:t>都市農業が抱える課題は</w:t>
      </w:r>
      <w:r w:rsidR="006B4021" w:rsidRPr="00DC11C9">
        <w:rPr>
          <w:rFonts w:hint="eastAsia"/>
          <w:sz w:val="20"/>
        </w:rPr>
        <w:t>複雑に絡み合っていて</w:t>
      </w:r>
      <w:r w:rsidR="00DE2B04" w:rsidRPr="00DC11C9">
        <w:rPr>
          <w:rFonts w:hint="eastAsia"/>
          <w:sz w:val="20"/>
        </w:rPr>
        <w:t>悪循環に</w:t>
      </w:r>
      <w:r w:rsidR="00E755D3" w:rsidRPr="00DC11C9">
        <w:rPr>
          <w:rFonts w:hint="eastAsia"/>
          <w:sz w:val="20"/>
        </w:rPr>
        <w:t>なっているということでした</w:t>
      </w:r>
      <w:r w:rsidR="00804B34">
        <w:rPr>
          <w:rFonts w:hint="eastAsia"/>
          <w:sz w:val="20"/>
        </w:rPr>
        <w:t>。資料によると</w:t>
      </w:r>
      <w:r w:rsidR="00804B34" w:rsidRPr="005259E5">
        <w:rPr>
          <w:rFonts w:hint="eastAsia"/>
          <w:sz w:val="20"/>
        </w:rPr>
        <w:t>多く</w:t>
      </w:r>
      <w:r w:rsidR="00DE2B04" w:rsidRPr="005259E5">
        <w:rPr>
          <w:rFonts w:hint="eastAsia"/>
          <w:sz w:val="20"/>
        </w:rPr>
        <w:t>の農家が農業だけでは生活していけない状況、</w:t>
      </w:r>
      <w:r w:rsidR="00477CE6" w:rsidRPr="005259E5">
        <w:rPr>
          <w:rFonts w:hint="eastAsia"/>
          <w:sz w:val="20"/>
        </w:rPr>
        <w:t>農地法</w:t>
      </w:r>
      <w:r w:rsidR="009C554C" w:rsidRPr="005259E5">
        <w:rPr>
          <w:rFonts w:hint="eastAsia"/>
          <w:sz w:val="20"/>
        </w:rPr>
        <w:t>の縛り</w:t>
      </w:r>
      <w:r w:rsidR="00DE2B04" w:rsidRPr="005259E5">
        <w:rPr>
          <w:rFonts w:hint="eastAsia"/>
          <w:sz w:val="20"/>
        </w:rPr>
        <w:t>、</w:t>
      </w:r>
      <w:r w:rsidR="00DE2B04" w:rsidRPr="00DC11C9">
        <w:rPr>
          <w:rFonts w:hint="eastAsia"/>
          <w:sz w:val="20"/>
        </w:rPr>
        <w:t>相続税問題、加えて「農地</w:t>
      </w:r>
      <w:r w:rsidR="006B4021" w:rsidRPr="00DC11C9">
        <w:rPr>
          <w:rFonts w:hint="eastAsia"/>
          <w:sz w:val="20"/>
        </w:rPr>
        <w:t>や緑はあってほしい</w:t>
      </w:r>
      <w:r w:rsidR="0024431A" w:rsidRPr="00DC11C9">
        <w:rPr>
          <w:rFonts w:hint="eastAsia"/>
          <w:sz w:val="20"/>
        </w:rPr>
        <w:t>！でも土埃はイヤ」という</w:t>
      </w:r>
      <w:r w:rsidR="00DE2B04" w:rsidRPr="00DC11C9">
        <w:rPr>
          <w:rFonts w:hint="eastAsia"/>
          <w:sz w:val="20"/>
        </w:rPr>
        <w:t>近隣</w:t>
      </w:r>
      <w:r w:rsidR="0024431A" w:rsidRPr="00DC11C9">
        <w:rPr>
          <w:rFonts w:hint="eastAsia"/>
          <w:sz w:val="20"/>
        </w:rPr>
        <w:t>住民からの苦情…</w:t>
      </w:r>
      <w:r w:rsidR="001F7C6C">
        <w:rPr>
          <w:rFonts w:hint="eastAsia"/>
          <w:sz w:val="20"/>
        </w:rPr>
        <w:t>。</w:t>
      </w:r>
      <w:r w:rsidR="0024431A" w:rsidRPr="00DC11C9">
        <w:rPr>
          <w:rFonts w:hint="eastAsia"/>
          <w:sz w:val="20"/>
        </w:rPr>
        <w:t>これでは担い手がいなくなるのも無理ないと</w:t>
      </w:r>
      <w:r w:rsidR="00AA25A2" w:rsidRPr="00DC11C9">
        <w:rPr>
          <w:rFonts w:hint="eastAsia"/>
          <w:sz w:val="20"/>
        </w:rPr>
        <w:t>感</w:t>
      </w:r>
      <w:bookmarkStart w:id="0" w:name="_GoBack"/>
      <w:bookmarkEnd w:id="0"/>
      <w:r w:rsidR="00AA25A2" w:rsidRPr="00DC11C9">
        <w:rPr>
          <w:rFonts w:hint="eastAsia"/>
          <w:sz w:val="20"/>
        </w:rPr>
        <w:t>じます</w:t>
      </w:r>
      <w:r w:rsidR="0024431A" w:rsidRPr="00DC11C9">
        <w:rPr>
          <w:rFonts w:hint="eastAsia"/>
          <w:sz w:val="20"/>
        </w:rPr>
        <w:t>。都市にとっても</w:t>
      </w:r>
      <w:r w:rsidR="00D45240" w:rsidRPr="00DC11C9">
        <w:rPr>
          <w:rFonts w:hint="eastAsia"/>
          <w:sz w:val="20"/>
        </w:rPr>
        <w:t>緊急時の避難</w:t>
      </w:r>
      <w:r w:rsidR="009F26B5" w:rsidRPr="00DC11C9">
        <w:rPr>
          <w:rFonts w:hint="eastAsia"/>
          <w:sz w:val="20"/>
        </w:rPr>
        <w:t>場</w:t>
      </w:r>
      <w:r w:rsidR="00D45240" w:rsidRPr="00DC11C9">
        <w:rPr>
          <w:rFonts w:hint="eastAsia"/>
          <w:sz w:val="20"/>
        </w:rPr>
        <w:t>所や雨水の保水能力などで</w:t>
      </w:r>
      <w:r w:rsidR="0024431A" w:rsidRPr="00DC11C9">
        <w:rPr>
          <w:rFonts w:hint="eastAsia"/>
          <w:sz w:val="20"/>
        </w:rPr>
        <w:t>農の空間は必要、農にとっても</w:t>
      </w:r>
      <w:r w:rsidR="00D45240" w:rsidRPr="00DC11C9">
        <w:rPr>
          <w:rFonts w:hint="eastAsia"/>
          <w:sz w:val="20"/>
        </w:rPr>
        <w:t>巨大な消費地である</w:t>
      </w:r>
      <w:r w:rsidR="009F26B5" w:rsidRPr="00DC11C9">
        <w:rPr>
          <w:rFonts w:hint="eastAsia"/>
          <w:sz w:val="20"/>
        </w:rPr>
        <w:t>都市</w:t>
      </w:r>
      <w:r w:rsidR="006B4021" w:rsidRPr="00DC11C9">
        <w:rPr>
          <w:rFonts w:hint="eastAsia"/>
          <w:sz w:val="20"/>
        </w:rPr>
        <w:t>に</w:t>
      </w:r>
      <w:r w:rsidR="0024431A" w:rsidRPr="00DC11C9">
        <w:rPr>
          <w:rFonts w:hint="eastAsia"/>
          <w:sz w:val="20"/>
        </w:rPr>
        <w:t>ある</w:t>
      </w:r>
      <w:r w:rsidR="00F43536" w:rsidRPr="00DC11C9">
        <w:rPr>
          <w:rFonts w:hint="eastAsia"/>
          <w:sz w:val="20"/>
        </w:rPr>
        <w:t>ことはメリット</w:t>
      </w:r>
      <w:r w:rsidRPr="00DC11C9">
        <w:rPr>
          <w:rFonts w:hint="eastAsia"/>
          <w:sz w:val="20"/>
        </w:rPr>
        <w:t>です</w:t>
      </w:r>
      <w:r w:rsidR="00D45240" w:rsidRPr="00DC11C9">
        <w:rPr>
          <w:rFonts w:hint="eastAsia"/>
          <w:sz w:val="20"/>
        </w:rPr>
        <w:t>。</w:t>
      </w:r>
      <w:r w:rsidR="0082710A" w:rsidRPr="00DC11C9">
        <w:rPr>
          <w:rFonts w:hint="eastAsia"/>
          <w:sz w:val="20"/>
        </w:rPr>
        <w:t>ならば</w:t>
      </w:r>
      <w:r w:rsidR="009A5135" w:rsidRPr="00DC11C9">
        <w:rPr>
          <w:rFonts w:hint="eastAsia"/>
          <w:sz w:val="20"/>
        </w:rPr>
        <w:t>まず</w:t>
      </w:r>
      <w:r w:rsidR="00A0631A" w:rsidRPr="00DC11C9">
        <w:rPr>
          <w:rFonts w:hint="eastAsia"/>
          <w:sz w:val="20"/>
        </w:rPr>
        <w:t>農地を残す策、</w:t>
      </w:r>
      <w:r w:rsidR="0024431A" w:rsidRPr="00DC11C9">
        <w:rPr>
          <w:rFonts w:hint="eastAsia"/>
          <w:sz w:val="20"/>
        </w:rPr>
        <w:t>“業”として成り立つ</w:t>
      </w:r>
      <w:r w:rsidR="0082710A" w:rsidRPr="00DC11C9">
        <w:rPr>
          <w:rFonts w:hint="eastAsia"/>
          <w:sz w:val="20"/>
        </w:rPr>
        <w:t>（</w:t>
      </w:r>
      <w:r w:rsidR="001F7C6C" w:rsidRPr="00DC11C9">
        <w:rPr>
          <w:rFonts w:hint="eastAsia"/>
          <w:sz w:val="20"/>
        </w:rPr>
        <w:t>食べていける、</w:t>
      </w:r>
      <w:r w:rsidR="0082710A" w:rsidRPr="00DC11C9">
        <w:rPr>
          <w:rFonts w:hint="eastAsia"/>
          <w:sz w:val="20"/>
        </w:rPr>
        <w:t>儲かる）</w:t>
      </w:r>
      <w:r w:rsidR="00A0631A" w:rsidRPr="00DC11C9">
        <w:rPr>
          <w:rFonts w:hint="eastAsia"/>
          <w:sz w:val="20"/>
        </w:rPr>
        <w:t>策</w:t>
      </w:r>
      <w:r w:rsidR="0082710A" w:rsidRPr="00DC11C9">
        <w:rPr>
          <w:rFonts w:hint="eastAsia"/>
          <w:sz w:val="20"/>
        </w:rPr>
        <w:t>を</w:t>
      </w:r>
      <w:r w:rsidR="00EB153D" w:rsidRPr="00DC11C9">
        <w:rPr>
          <w:rFonts w:hint="eastAsia"/>
          <w:sz w:val="20"/>
        </w:rPr>
        <w:t>実行せね</w:t>
      </w:r>
      <w:r w:rsidR="00C55609" w:rsidRPr="00DC11C9">
        <w:rPr>
          <w:rFonts w:hint="eastAsia"/>
          <w:sz w:val="20"/>
        </w:rPr>
        <w:t>ばならないでしょう</w:t>
      </w:r>
      <w:r w:rsidR="00A0631A" w:rsidRPr="00DC11C9">
        <w:rPr>
          <w:rFonts w:hint="eastAsia"/>
          <w:sz w:val="20"/>
        </w:rPr>
        <w:t>。</w:t>
      </w:r>
      <w:r w:rsidR="0082710A" w:rsidRPr="00DC11C9">
        <w:rPr>
          <w:rFonts w:hint="eastAsia"/>
          <w:sz w:val="20"/>
        </w:rPr>
        <w:t>シンポジウムでは、</w:t>
      </w:r>
      <w:r w:rsidRPr="00DC11C9">
        <w:rPr>
          <w:rFonts w:hint="eastAsia"/>
          <w:sz w:val="20"/>
        </w:rPr>
        <w:t>「</w:t>
      </w:r>
      <w:r w:rsidR="0082710A" w:rsidRPr="00DC11C9">
        <w:rPr>
          <w:rFonts w:hint="eastAsia"/>
          <w:sz w:val="20"/>
        </w:rPr>
        <w:t>都市住民</w:t>
      </w:r>
      <w:r w:rsidR="00D45240" w:rsidRPr="00DC11C9">
        <w:rPr>
          <w:rFonts w:hint="eastAsia"/>
          <w:sz w:val="20"/>
        </w:rPr>
        <w:t>の意</w:t>
      </w:r>
      <w:r w:rsidR="009A5135" w:rsidRPr="00DC11C9">
        <w:rPr>
          <w:rFonts w:hint="eastAsia"/>
          <w:sz w:val="20"/>
        </w:rPr>
        <w:t>識を変えてもらうために学びの場が必要</w:t>
      </w:r>
      <w:r w:rsidRPr="00DC11C9">
        <w:rPr>
          <w:rFonts w:hint="eastAsia"/>
          <w:sz w:val="20"/>
        </w:rPr>
        <w:t>」</w:t>
      </w:r>
      <w:r w:rsidR="009A5135" w:rsidRPr="00DC11C9">
        <w:rPr>
          <w:rFonts w:hint="eastAsia"/>
          <w:sz w:val="20"/>
        </w:rPr>
        <w:t>、</w:t>
      </w:r>
      <w:r w:rsidRPr="00DC11C9">
        <w:rPr>
          <w:rFonts w:hint="eastAsia"/>
          <w:sz w:val="20"/>
        </w:rPr>
        <w:t>「</w:t>
      </w:r>
      <w:r w:rsidR="0082710A" w:rsidRPr="00DC11C9">
        <w:rPr>
          <w:rFonts w:hint="eastAsia"/>
          <w:sz w:val="20"/>
        </w:rPr>
        <w:t>農地を公的施設と捉える</w:t>
      </w:r>
      <w:r w:rsidR="00BA5020" w:rsidRPr="00DC11C9">
        <w:rPr>
          <w:rFonts w:hint="eastAsia"/>
          <w:sz w:val="20"/>
        </w:rPr>
        <w:t>ような制度面</w:t>
      </w:r>
      <w:r w:rsidR="00A0631A" w:rsidRPr="00DC11C9">
        <w:rPr>
          <w:rFonts w:hint="eastAsia"/>
          <w:sz w:val="20"/>
        </w:rPr>
        <w:t>で</w:t>
      </w:r>
      <w:r w:rsidR="00BA5020" w:rsidRPr="00DC11C9">
        <w:rPr>
          <w:rFonts w:hint="eastAsia"/>
          <w:sz w:val="20"/>
        </w:rPr>
        <w:t>のサポート</w:t>
      </w:r>
      <w:r w:rsidRPr="00DC11C9">
        <w:rPr>
          <w:rFonts w:hint="eastAsia"/>
          <w:sz w:val="20"/>
        </w:rPr>
        <w:t>」など、いくつかの提案</w:t>
      </w:r>
      <w:r w:rsidR="007A64A4" w:rsidRPr="00DC11C9">
        <w:rPr>
          <w:rFonts w:hint="eastAsia"/>
          <w:sz w:val="20"/>
        </w:rPr>
        <w:t>が話</w:t>
      </w:r>
      <w:r w:rsidR="00A0631A" w:rsidRPr="00DC11C9">
        <w:rPr>
          <w:rFonts w:hint="eastAsia"/>
          <w:sz w:val="20"/>
        </w:rPr>
        <w:t>されました。</w:t>
      </w:r>
    </w:p>
    <w:p w:rsidR="00755900" w:rsidRPr="00DC11C9" w:rsidRDefault="00755900" w:rsidP="00DC11C9">
      <w:pPr>
        <w:spacing w:line="180" w:lineRule="exact"/>
        <w:rPr>
          <w:sz w:val="20"/>
        </w:rPr>
      </w:pPr>
    </w:p>
    <w:p w:rsidR="00BA5020" w:rsidRPr="00DC11C9" w:rsidRDefault="00BA5020" w:rsidP="00EB153D">
      <w:pPr>
        <w:spacing w:line="280" w:lineRule="exact"/>
        <w:rPr>
          <w:rFonts w:asciiTheme="majorEastAsia" w:eastAsiaTheme="majorEastAsia" w:hAnsiTheme="majorEastAsia"/>
          <w:sz w:val="22"/>
        </w:rPr>
      </w:pPr>
      <w:r w:rsidRPr="00DC11C9">
        <w:rPr>
          <w:rFonts w:asciiTheme="majorEastAsia" w:eastAsiaTheme="majorEastAsia" w:hAnsiTheme="majorEastAsia" w:hint="eastAsia"/>
          <w:sz w:val="22"/>
        </w:rPr>
        <w:t>◆</w:t>
      </w:r>
      <w:r w:rsidR="0045396B" w:rsidRPr="00DC11C9">
        <w:rPr>
          <w:rFonts w:asciiTheme="majorEastAsia" w:eastAsiaTheme="majorEastAsia" w:hAnsiTheme="majorEastAsia" w:hint="eastAsia"/>
          <w:sz w:val="22"/>
        </w:rPr>
        <w:t>知る、体験する</w:t>
      </w:r>
    </w:p>
    <w:p w:rsidR="00964339" w:rsidRDefault="007A64A4" w:rsidP="00EB153D">
      <w:pPr>
        <w:spacing w:line="280" w:lineRule="exact"/>
        <w:rPr>
          <w:sz w:val="20"/>
        </w:rPr>
      </w:pPr>
      <w:r w:rsidRPr="00DC11C9">
        <w:rPr>
          <w:rFonts w:hint="eastAsia"/>
          <w:sz w:val="20"/>
        </w:rPr>
        <w:t xml:space="preserve">　</w:t>
      </w:r>
      <w:r w:rsidR="00A0631A" w:rsidRPr="00DC11C9">
        <w:rPr>
          <w:rFonts w:hint="eastAsia"/>
          <w:sz w:val="20"/>
        </w:rPr>
        <w:t>社会課題の解決の第一歩は「</w:t>
      </w:r>
      <w:r w:rsidR="00BA5020" w:rsidRPr="00DC11C9">
        <w:rPr>
          <w:rFonts w:hint="eastAsia"/>
          <w:sz w:val="20"/>
        </w:rPr>
        <w:t>まずは知ること、体験すること」</w:t>
      </w:r>
      <w:r w:rsidR="002F103E" w:rsidRPr="00DC11C9">
        <w:rPr>
          <w:rFonts w:hint="eastAsia"/>
          <w:sz w:val="20"/>
        </w:rPr>
        <w:t>。その意味で</w:t>
      </w:r>
      <w:r w:rsidR="0039591F" w:rsidRPr="00DC11C9">
        <w:rPr>
          <w:rFonts w:hint="eastAsia"/>
          <w:sz w:val="20"/>
        </w:rPr>
        <w:t>体験農園</w:t>
      </w:r>
      <w:r w:rsidR="00A0631A" w:rsidRPr="00DC11C9">
        <w:rPr>
          <w:rFonts w:hint="eastAsia"/>
          <w:sz w:val="20"/>
        </w:rPr>
        <w:t>は市民の意識を変える</w:t>
      </w:r>
      <w:r w:rsidR="00A0631A" w:rsidRPr="00DC11C9">
        <w:rPr>
          <w:rFonts w:hint="eastAsia"/>
          <w:sz w:val="20"/>
        </w:rPr>
        <w:lastRenderedPageBreak/>
        <w:t>“学びの場</w:t>
      </w:r>
      <w:r w:rsidR="003E0B56" w:rsidRPr="00DC11C9">
        <w:rPr>
          <w:rFonts w:hint="eastAsia"/>
          <w:sz w:val="20"/>
        </w:rPr>
        <w:t>”のひと</w:t>
      </w:r>
      <w:r w:rsidR="00A0631A" w:rsidRPr="00DC11C9">
        <w:rPr>
          <w:rFonts w:hint="eastAsia"/>
          <w:sz w:val="20"/>
        </w:rPr>
        <w:t>つ</w:t>
      </w:r>
      <w:r w:rsidR="00E755D3" w:rsidRPr="00DC11C9">
        <w:rPr>
          <w:rFonts w:hint="eastAsia"/>
          <w:sz w:val="20"/>
        </w:rPr>
        <w:t>と言える</w:t>
      </w:r>
      <w:r w:rsidR="00A0631A" w:rsidRPr="00DC11C9">
        <w:rPr>
          <w:rFonts w:hint="eastAsia"/>
          <w:sz w:val="20"/>
        </w:rPr>
        <w:t>でしょう。現在市内には４ヶ所の体験農園</w:t>
      </w:r>
      <w:r w:rsidR="00DC11C9" w:rsidRPr="00DC11C9">
        <w:rPr>
          <w:rFonts w:hint="eastAsia"/>
          <w:sz w:val="16"/>
        </w:rPr>
        <w:t>（＊）</w:t>
      </w:r>
      <w:r w:rsidR="00A0631A" w:rsidRPr="00DC11C9">
        <w:rPr>
          <w:rFonts w:hint="eastAsia"/>
          <w:sz w:val="20"/>
        </w:rPr>
        <w:t>があり、それぞれ特色ある取り組みをしています</w:t>
      </w:r>
      <w:r w:rsidR="00B971E0">
        <w:rPr>
          <w:rFonts w:hint="eastAsia"/>
          <w:sz w:val="20"/>
        </w:rPr>
        <w:t>。そのうち</w:t>
      </w:r>
      <w:r w:rsidR="00EB153D" w:rsidRPr="00DC11C9">
        <w:rPr>
          <w:rFonts w:hint="eastAsia"/>
          <w:sz w:val="20"/>
        </w:rPr>
        <w:t>の１つ</w:t>
      </w:r>
      <w:r w:rsidR="00A0631A" w:rsidRPr="00DC11C9">
        <w:rPr>
          <w:rFonts w:hint="eastAsia"/>
          <w:sz w:val="20"/>
        </w:rPr>
        <w:t>、学習型体験農園「みのり村」の粕谷英雄さんにお話を伺いました。粕谷さんは</w:t>
      </w:r>
      <w:r w:rsidR="00385EB0" w:rsidRPr="00DC11C9">
        <w:rPr>
          <w:rFonts w:hint="eastAsia"/>
          <w:sz w:val="20"/>
        </w:rPr>
        <w:t>７代目、</w:t>
      </w:r>
      <w:r w:rsidR="00A0631A" w:rsidRPr="00DC11C9">
        <w:rPr>
          <w:rFonts w:hint="eastAsia"/>
          <w:sz w:val="20"/>
        </w:rPr>
        <w:t>本業の</w:t>
      </w:r>
      <w:r w:rsidR="006B5EA3" w:rsidRPr="00DC11C9">
        <w:rPr>
          <w:rFonts w:hint="eastAsia"/>
          <w:sz w:val="20"/>
        </w:rPr>
        <w:t>果樹</w:t>
      </w:r>
      <w:r w:rsidR="006B4021" w:rsidRPr="00DC11C9">
        <w:rPr>
          <w:rFonts w:hint="eastAsia"/>
          <w:sz w:val="20"/>
        </w:rPr>
        <w:t>の他、烏骨鶏</w:t>
      </w:r>
      <w:r w:rsidR="003E0B56" w:rsidRPr="00DC11C9">
        <w:rPr>
          <w:rFonts w:hint="eastAsia"/>
          <w:sz w:val="20"/>
        </w:rPr>
        <w:t>（うこっけい）</w:t>
      </w:r>
      <w:r w:rsidR="006B4021" w:rsidRPr="00DC11C9">
        <w:rPr>
          <w:rFonts w:hint="eastAsia"/>
          <w:sz w:val="20"/>
        </w:rPr>
        <w:t>も養い、その卵は市内の洋菓子店で</w:t>
      </w:r>
      <w:r w:rsidR="006B5EA3" w:rsidRPr="00DC11C9">
        <w:rPr>
          <w:rFonts w:hint="eastAsia"/>
          <w:sz w:val="20"/>
        </w:rPr>
        <w:t>プリンに</w:t>
      </w:r>
      <w:r w:rsidR="00403FAC" w:rsidRPr="00DC11C9">
        <w:rPr>
          <w:rFonts w:hint="eastAsia"/>
          <w:sz w:val="20"/>
        </w:rPr>
        <w:t>使われている</w:t>
      </w:r>
      <w:r w:rsidR="006B4021" w:rsidRPr="00DC11C9">
        <w:rPr>
          <w:rFonts w:hint="eastAsia"/>
          <w:sz w:val="20"/>
        </w:rPr>
        <w:t>など</w:t>
      </w:r>
      <w:r w:rsidR="00385EB0" w:rsidRPr="00DC11C9">
        <w:rPr>
          <w:rFonts w:hint="eastAsia"/>
          <w:sz w:val="20"/>
        </w:rPr>
        <w:t>多角的な経営</w:t>
      </w:r>
      <w:r w:rsidR="0045396B" w:rsidRPr="00DC11C9">
        <w:rPr>
          <w:rFonts w:hint="eastAsia"/>
          <w:sz w:val="20"/>
        </w:rPr>
        <w:t>をしています</w:t>
      </w:r>
      <w:r w:rsidR="00EB153D" w:rsidRPr="00DC11C9">
        <w:rPr>
          <w:rFonts w:hint="eastAsia"/>
          <w:sz w:val="20"/>
        </w:rPr>
        <w:t>。今年</w:t>
      </w:r>
      <w:r w:rsidR="00EB153D" w:rsidRPr="00DC11C9">
        <w:rPr>
          <w:sz w:val="20"/>
        </w:rPr>
        <w:t>10</w:t>
      </w:r>
      <w:r w:rsidR="00A0631A" w:rsidRPr="00DC11C9">
        <w:rPr>
          <w:rFonts w:hint="eastAsia"/>
          <w:sz w:val="20"/>
        </w:rPr>
        <w:t>周年を迎える</w:t>
      </w:r>
      <w:r w:rsidR="00EB153D" w:rsidRPr="00DC11C9">
        <w:rPr>
          <w:rFonts w:hint="eastAsia"/>
          <w:sz w:val="20"/>
        </w:rPr>
        <w:t>「みのり村」</w:t>
      </w:r>
      <w:r w:rsidR="00A0631A" w:rsidRPr="00DC11C9">
        <w:rPr>
          <w:rFonts w:hint="eastAsia"/>
          <w:sz w:val="20"/>
        </w:rPr>
        <w:t>のねらい</w:t>
      </w:r>
      <w:r w:rsidR="00F25668" w:rsidRPr="00DC11C9">
        <w:rPr>
          <w:rFonts w:hint="eastAsia"/>
          <w:sz w:val="20"/>
        </w:rPr>
        <w:t>は「</w:t>
      </w:r>
      <w:r w:rsidR="00A0631A" w:rsidRPr="00DC11C9">
        <w:rPr>
          <w:rFonts w:hint="eastAsia"/>
          <w:sz w:val="20"/>
        </w:rPr>
        <w:t>農業と市民生活を繋げたい</w:t>
      </w:r>
      <w:r w:rsidR="00F25668" w:rsidRPr="00DC11C9">
        <w:rPr>
          <w:rFonts w:hint="eastAsia"/>
          <w:sz w:val="20"/>
        </w:rPr>
        <w:t>」「</w:t>
      </w:r>
      <w:r w:rsidR="00A0631A" w:rsidRPr="00DC11C9">
        <w:rPr>
          <w:rFonts w:hint="eastAsia"/>
          <w:sz w:val="20"/>
        </w:rPr>
        <w:t>コミュニティづくりを主眼に、農業を盛んにして小平を元気にしたい</w:t>
      </w:r>
      <w:r w:rsidR="00F25668" w:rsidRPr="00DC11C9">
        <w:rPr>
          <w:rFonts w:hint="eastAsia"/>
          <w:sz w:val="20"/>
        </w:rPr>
        <w:t>」</w:t>
      </w:r>
      <w:r w:rsidR="00A0631A" w:rsidRPr="00DC11C9">
        <w:rPr>
          <w:rFonts w:hint="eastAsia"/>
          <w:sz w:val="20"/>
        </w:rPr>
        <w:t>とのこと。</w:t>
      </w:r>
      <w:r w:rsidR="006B5EA3" w:rsidRPr="00DC11C9">
        <w:rPr>
          <w:rFonts w:hint="eastAsia"/>
          <w:sz w:val="20"/>
        </w:rPr>
        <w:t>学生か</w:t>
      </w:r>
      <w:r w:rsidR="004A7EE5" w:rsidRPr="00DC11C9">
        <w:rPr>
          <w:rFonts w:hint="eastAsia"/>
          <w:sz w:val="20"/>
        </w:rPr>
        <w:t>ら</w:t>
      </w:r>
      <w:r w:rsidR="004A7EE5" w:rsidRPr="00DC11C9">
        <w:rPr>
          <w:sz w:val="20"/>
        </w:rPr>
        <w:t>90</w:t>
      </w:r>
      <w:r w:rsidR="006B5EA3" w:rsidRPr="00DC11C9">
        <w:rPr>
          <w:rFonts w:hint="eastAsia"/>
          <w:sz w:val="20"/>
        </w:rPr>
        <w:t>代まで</w:t>
      </w:r>
      <w:r w:rsidR="00BD091E" w:rsidRPr="00DC11C9">
        <w:rPr>
          <w:rFonts w:hint="eastAsia"/>
          <w:sz w:val="20"/>
        </w:rPr>
        <w:t>が</w:t>
      </w:r>
      <w:r w:rsidR="00A0631A" w:rsidRPr="00DC11C9">
        <w:rPr>
          <w:rFonts w:hint="eastAsia"/>
          <w:sz w:val="20"/>
        </w:rPr>
        <w:t>集い、</w:t>
      </w:r>
      <w:r w:rsidR="004A7EE5" w:rsidRPr="00DC11C9">
        <w:rPr>
          <w:rFonts w:hint="eastAsia"/>
          <w:sz w:val="20"/>
        </w:rPr>
        <w:t>講習</w:t>
      </w:r>
      <w:r w:rsidR="004A7EE5" w:rsidRPr="00DC11C9">
        <w:rPr>
          <w:sz w:val="20"/>
        </w:rPr>
        <w:t>20</w:t>
      </w:r>
      <w:r w:rsidR="004A7EE5" w:rsidRPr="00DC11C9">
        <w:rPr>
          <w:rFonts w:hint="eastAsia"/>
          <w:sz w:val="20"/>
        </w:rPr>
        <w:t>回と栽培や交流などを通して農に関するさまざまな知識と</w:t>
      </w:r>
      <w:r w:rsidR="00A0631A" w:rsidRPr="00DC11C9">
        <w:rPr>
          <w:rFonts w:hint="eastAsia"/>
          <w:sz w:val="20"/>
        </w:rPr>
        <w:t>横の繋がりを</w:t>
      </w:r>
      <w:r w:rsidR="00385EB0" w:rsidRPr="00DC11C9">
        <w:rPr>
          <w:rFonts w:hint="eastAsia"/>
          <w:sz w:val="20"/>
        </w:rPr>
        <w:t>得るそうで</w:t>
      </w:r>
      <w:r w:rsidR="00BD091E" w:rsidRPr="00DC11C9">
        <w:rPr>
          <w:rFonts w:hint="eastAsia"/>
          <w:sz w:val="20"/>
        </w:rPr>
        <w:t>、そういう</w:t>
      </w:r>
      <w:r w:rsidR="004A7EE5" w:rsidRPr="00DC11C9">
        <w:rPr>
          <w:rFonts w:hint="eastAsia"/>
          <w:sz w:val="20"/>
        </w:rPr>
        <w:t>方々は</w:t>
      </w:r>
      <w:r w:rsidR="00E755D3" w:rsidRPr="00DC11C9">
        <w:rPr>
          <w:rFonts w:hint="eastAsia"/>
          <w:sz w:val="20"/>
        </w:rPr>
        <w:t>苦情を発することは</w:t>
      </w:r>
      <w:r w:rsidR="00A0631A" w:rsidRPr="00DC11C9">
        <w:rPr>
          <w:rFonts w:hint="eastAsia"/>
          <w:sz w:val="20"/>
        </w:rPr>
        <w:t>ない</w:t>
      </w:r>
      <w:r w:rsidR="004A7EE5" w:rsidRPr="00DC11C9">
        <w:rPr>
          <w:rFonts w:hint="eastAsia"/>
          <w:sz w:val="20"/>
        </w:rPr>
        <w:t>でしょう。</w:t>
      </w:r>
    </w:p>
    <w:p w:rsidR="0058734B" w:rsidRPr="00DC11C9" w:rsidRDefault="00964339" w:rsidP="00EB153D">
      <w:pPr>
        <w:spacing w:line="280" w:lineRule="exact"/>
        <w:rPr>
          <w:sz w:val="20"/>
        </w:rPr>
      </w:pPr>
      <w:r>
        <w:rPr>
          <w:rFonts w:hint="eastAsia"/>
          <w:sz w:val="20"/>
        </w:rPr>
        <w:t xml:space="preserve">　</w:t>
      </w:r>
      <w:r w:rsidR="007A64A4" w:rsidRPr="00DC11C9">
        <w:rPr>
          <w:rFonts w:hint="eastAsia"/>
          <w:sz w:val="20"/>
        </w:rPr>
        <w:t>学童農園</w:t>
      </w:r>
      <w:r>
        <w:rPr>
          <w:rFonts w:hint="eastAsia"/>
          <w:sz w:val="20"/>
        </w:rPr>
        <w:t>、</w:t>
      </w:r>
      <w:r w:rsidR="007A64A4" w:rsidRPr="00DC11C9">
        <w:rPr>
          <w:rFonts w:hint="eastAsia"/>
          <w:sz w:val="20"/>
        </w:rPr>
        <w:t>学校給食</w:t>
      </w:r>
      <w:r>
        <w:rPr>
          <w:rFonts w:hint="eastAsia"/>
          <w:sz w:val="20"/>
        </w:rPr>
        <w:t>への地場産品の活用</w:t>
      </w:r>
      <w:r w:rsidR="007A64A4" w:rsidRPr="00DC11C9">
        <w:rPr>
          <w:rFonts w:hint="eastAsia"/>
          <w:sz w:val="20"/>
        </w:rPr>
        <w:t>なども未来の市民への先行投資。</w:t>
      </w:r>
      <w:r>
        <w:rPr>
          <w:rFonts w:hint="eastAsia"/>
          <w:sz w:val="20"/>
        </w:rPr>
        <w:t>体験農園も含め</w:t>
      </w:r>
      <w:r w:rsidR="0045396B" w:rsidRPr="00DC11C9">
        <w:rPr>
          <w:rFonts w:hint="eastAsia"/>
          <w:sz w:val="20"/>
        </w:rPr>
        <w:t>“顔の見える関係”</w:t>
      </w:r>
      <w:r>
        <w:rPr>
          <w:rFonts w:hint="eastAsia"/>
          <w:sz w:val="20"/>
        </w:rPr>
        <w:t>の構築は、時間はかかりますが大事なことで</w:t>
      </w:r>
      <w:r w:rsidR="00403FAC" w:rsidRPr="00DC11C9">
        <w:rPr>
          <w:rFonts w:hint="eastAsia"/>
          <w:sz w:val="20"/>
        </w:rPr>
        <w:t>す。</w:t>
      </w:r>
    </w:p>
    <w:p w:rsidR="00F43536" w:rsidRPr="00DC11C9" w:rsidRDefault="00F43536" w:rsidP="00DC11C9">
      <w:pPr>
        <w:spacing w:line="180" w:lineRule="exact"/>
        <w:rPr>
          <w:sz w:val="20"/>
        </w:rPr>
      </w:pPr>
    </w:p>
    <w:p w:rsidR="00F43536" w:rsidRPr="00DC11C9" w:rsidRDefault="00F43536" w:rsidP="00EB153D">
      <w:pPr>
        <w:spacing w:line="280" w:lineRule="exact"/>
        <w:rPr>
          <w:rFonts w:asciiTheme="majorEastAsia" w:eastAsiaTheme="majorEastAsia" w:hAnsiTheme="majorEastAsia"/>
          <w:sz w:val="22"/>
        </w:rPr>
      </w:pPr>
      <w:r w:rsidRPr="00DC11C9">
        <w:rPr>
          <w:rFonts w:asciiTheme="majorEastAsia" w:eastAsiaTheme="majorEastAsia" w:hAnsiTheme="majorEastAsia" w:hint="eastAsia"/>
          <w:sz w:val="22"/>
        </w:rPr>
        <w:t>◆</w:t>
      </w:r>
      <w:r w:rsidR="00353598" w:rsidRPr="00DC11C9">
        <w:rPr>
          <w:rFonts w:asciiTheme="majorEastAsia" w:eastAsiaTheme="majorEastAsia" w:hAnsiTheme="majorEastAsia" w:hint="eastAsia"/>
          <w:sz w:val="22"/>
        </w:rPr>
        <w:t>農</w:t>
      </w:r>
      <w:r w:rsidR="006B4021" w:rsidRPr="00DC11C9">
        <w:rPr>
          <w:rFonts w:asciiTheme="majorEastAsia" w:eastAsiaTheme="majorEastAsia" w:hAnsiTheme="majorEastAsia" w:hint="eastAsia"/>
          <w:sz w:val="22"/>
        </w:rPr>
        <w:t>業</w:t>
      </w:r>
      <w:r w:rsidR="00353598" w:rsidRPr="00DC11C9">
        <w:rPr>
          <w:rFonts w:asciiTheme="majorEastAsia" w:eastAsiaTheme="majorEastAsia" w:hAnsiTheme="majorEastAsia" w:hint="eastAsia"/>
          <w:sz w:val="22"/>
        </w:rPr>
        <w:t>と</w:t>
      </w:r>
      <w:r w:rsidRPr="00DC11C9">
        <w:rPr>
          <w:rFonts w:asciiTheme="majorEastAsia" w:eastAsiaTheme="majorEastAsia" w:hAnsiTheme="majorEastAsia" w:hint="eastAsia"/>
          <w:sz w:val="22"/>
        </w:rPr>
        <w:t>市民活動の</w:t>
      </w:r>
      <w:r w:rsidR="00353598" w:rsidRPr="00DC11C9">
        <w:rPr>
          <w:rFonts w:asciiTheme="majorEastAsia" w:eastAsiaTheme="majorEastAsia" w:hAnsiTheme="majorEastAsia" w:hint="eastAsia"/>
          <w:sz w:val="22"/>
        </w:rPr>
        <w:t>連携の</w:t>
      </w:r>
      <w:r w:rsidRPr="00DC11C9">
        <w:rPr>
          <w:rFonts w:asciiTheme="majorEastAsia" w:eastAsiaTheme="majorEastAsia" w:hAnsiTheme="majorEastAsia" w:hint="eastAsia"/>
          <w:sz w:val="22"/>
        </w:rPr>
        <w:t>可能性</w:t>
      </w:r>
    </w:p>
    <w:p w:rsidR="00F425D9" w:rsidRPr="00DC11C9" w:rsidRDefault="006B4021" w:rsidP="00EB153D">
      <w:pPr>
        <w:spacing w:line="280" w:lineRule="exact"/>
        <w:rPr>
          <w:sz w:val="20"/>
        </w:rPr>
      </w:pPr>
      <w:r w:rsidRPr="00DC11C9">
        <w:rPr>
          <w:rFonts w:hint="eastAsia"/>
          <w:sz w:val="20"/>
        </w:rPr>
        <w:t xml:space="preserve">　</w:t>
      </w:r>
      <w:r w:rsidR="007A64A4" w:rsidRPr="00DC11C9">
        <w:rPr>
          <w:rFonts w:hint="eastAsia"/>
          <w:sz w:val="20"/>
        </w:rPr>
        <w:t>農で稼げて</w:t>
      </w:r>
      <w:r w:rsidR="00A123BF" w:rsidRPr="00DC11C9">
        <w:rPr>
          <w:rFonts w:hint="eastAsia"/>
          <w:sz w:val="20"/>
        </w:rPr>
        <w:t>“業”として成り立つことが</w:t>
      </w:r>
      <w:r w:rsidR="00E755D3" w:rsidRPr="00DC11C9">
        <w:rPr>
          <w:rFonts w:hint="eastAsia"/>
          <w:sz w:val="20"/>
        </w:rPr>
        <w:t>もちろん</w:t>
      </w:r>
      <w:r w:rsidR="00A123BF" w:rsidRPr="00DC11C9">
        <w:rPr>
          <w:rFonts w:hint="eastAsia"/>
          <w:sz w:val="20"/>
        </w:rPr>
        <w:t>第一、その上での社会貢献的活動ですが、</w:t>
      </w:r>
      <w:r w:rsidR="002F103E" w:rsidRPr="00DC11C9">
        <w:rPr>
          <w:rFonts w:hint="eastAsia"/>
          <w:sz w:val="20"/>
        </w:rPr>
        <w:t>一方で</w:t>
      </w:r>
      <w:r w:rsidR="00403FAC" w:rsidRPr="00DC11C9">
        <w:rPr>
          <w:rFonts w:hint="eastAsia"/>
          <w:sz w:val="20"/>
        </w:rPr>
        <w:t>市民活動と連携・協力することで</w:t>
      </w:r>
      <w:r w:rsidR="00E755D3" w:rsidRPr="00DC11C9">
        <w:rPr>
          <w:rFonts w:hint="eastAsia"/>
          <w:sz w:val="20"/>
        </w:rPr>
        <w:t>、農業への理解者の裾野を広げ</w:t>
      </w:r>
      <w:r w:rsidR="00B2658C" w:rsidRPr="00DC11C9">
        <w:rPr>
          <w:rFonts w:hint="eastAsia"/>
          <w:sz w:val="20"/>
        </w:rPr>
        <w:t>、新たなご贔屓さんを獲得す</w:t>
      </w:r>
      <w:r w:rsidR="00E755D3" w:rsidRPr="00DC11C9">
        <w:rPr>
          <w:rFonts w:hint="eastAsia"/>
          <w:sz w:val="20"/>
        </w:rPr>
        <w:t>る</w:t>
      </w:r>
      <w:r w:rsidR="00385EB0" w:rsidRPr="00DC11C9">
        <w:rPr>
          <w:rFonts w:hint="eastAsia"/>
          <w:sz w:val="20"/>
        </w:rPr>
        <w:t>こと</w:t>
      </w:r>
      <w:r w:rsidRPr="00DC11C9">
        <w:rPr>
          <w:rFonts w:hint="eastAsia"/>
          <w:sz w:val="20"/>
        </w:rPr>
        <w:t>に</w:t>
      </w:r>
      <w:r w:rsidR="00385EB0" w:rsidRPr="00DC11C9">
        <w:rPr>
          <w:rFonts w:hint="eastAsia"/>
          <w:sz w:val="20"/>
        </w:rPr>
        <w:t>もな</w:t>
      </w:r>
      <w:r w:rsidRPr="00DC11C9">
        <w:rPr>
          <w:rFonts w:hint="eastAsia"/>
          <w:sz w:val="20"/>
        </w:rPr>
        <w:t>る</w:t>
      </w:r>
      <w:r w:rsidR="003E0B56" w:rsidRPr="00DC11C9">
        <w:rPr>
          <w:rFonts w:hint="eastAsia"/>
          <w:sz w:val="20"/>
        </w:rPr>
        <w:t>のではないでしょうか</w:t>
      </w:r>
      <w:r w:rsidR="00403FAC" w:rsidRPr="00DC11C9">
        <w:rPr>
          <w:rFonts w:hint="eastAsia"/>
          <w:sz w:val="20"/>
        </w:rPr>
        <w:t>。前述</w:t>
      </w:r>
      <w:r w:rsidR="00EB153D" w:rsidRPr="00DC11C9">
        <w:rPr>
          <w:rFonts w:hint="eastAsia"/>
          <w:sz w:val="20"/>
        </w:rPr>
        <w:t>の事例（</w:t>
      </w:r>
      <w:r w:rsidR="00403FAC" w:rsidRPr="00DC11C9">
        <w:rPr>
          <w:rFonts w:hint="eastAsia"/>
          <w:sz w:val="20"/>
        </w:rPr>
        <w:t>環境分野の団体</w:t>
      </w:r>
      <w:r w:rsidR="00EB153D" w:rsidRPr="00DC11C9">
        <w:rPr>
          <w:rFonts w:hint="eastAsia"/>
          <w:sz w:val="20"/>
        </w:rPr>
        <w:t>）</w:t>
      </w:r>
      <w:r w:rsidRPr="00DC11C9">
        <w:rPr>
          <w:rFonts w:hint="eastAsia"/>
          <w:sz w:val="20"/>
        </w:rPr>
        <w:t>だけでなく、</w:t>
      </w:r>
      <w:r w:rsidR="00A06290" w:rsidRPr="00DC11C9">
        <w:rPr>
          <w:rFonts w:hint="eastAsia"/>
          <w:sz w:val="20"/>
        </w:rPr>
        <w:t>福祉</w:t>
      </w:r>
      <w:r w:rsidR="003E0B56" w:rsidRPr="00DC11C9">
        <w:rPr>
          <w:rFonts w:hint="eastAsia"/>
          <w:sz w:val="20"/>
        </w:rPr>
        <w:t>分野</w:t>
      </w:r>
      <w:r w:rsidR="00A06290" w:rsidRPr="00DC11C9">
        <w:rPr>
          <w:rFonts w:hint="eastAsia"/>
          <w:sz w:val="20"/>
        </w:rPr>
        <w:t>（</w:t>
      </w:r>
      <w:r w:rsidR="00353598" w:rsidRPr="00DC11C9">
        <w:rPr>
          <w:rFonts w:hint="eastAsia"/>
          <w:sz w:val="20"/>
        </w:rPr>
        <w:t>リハビリや</w:t>
      </w:r>
      <w:r w:rsidR="00385EB0" w:rsidRPr="00DC11C9">
        <w:rPr>
          <w:rFonts w:hint="eastAsia"/>
          <w:sz w:val="20"/>
        </w:rPr>
        <w:t>自立</w:t>
      </w:r>
      <w:r w:rsidR="00A06290" w:rsidRPr="00DC11C9">
        <w:rPr>
          <w:rFonts w:hint="eastAsia"/>
          <w:sz w:val="20"/>
        </w:rPr>
        <w:t>支援に）</w:t>
      </w:r>
      <w:r w:rsidR="003E0B56" w:rsidRPr="00DC11C9">
        <w:rPr>
          <w:rFonts w:hint="eastAsia"/>
          <w:sz w:val="20"/>
        </w:rPr>
        <w:t>や</w:t>
      </w:r>
      <w:r w:rsidR="00A06290" w:rsidRPr="00DC11C9">
        <w:rPr>
          <w:rFonts w:hint="eastAsia"/>
          <w:sz w:val="20"/>
        </w:rPr>
        <w:t>、</w:t>
      </w:r>
      <w:r w:rsidRPr="00DC11C9">
        <w:rPr>
          <w:rFonts w:hint="eastAsia"/>
          <w:sz w:val="20"/>
        </w:rPr>
        <w:t>観光やまちづく</w:t>
      </w:r>
      <w:r w:rsidR="00A06290" w:rsidRPr="00DC11C9">
        <w:rPr>
          <w:rFonts w:hint="eastAsia"/>
          <w:sz w:val="20"/>
        </w:rPr>
        <w:t>り（まち歩きルートで）</w:t>
      </w:r>
      <w:r w:rsidR="002F103E" w:rsidRPr="00DC11C9">
        <w:rPr>
          <w:rFonts w:hint="eastAsia"/>
          <w:sz w:val="20"/>
        </w:rPr>
        <w:t>の分野</w:t>
      </w:r>
      <w:r w:rsidRPr="00DC11C9">
        <w:rPr>
          <w:rFonts w:hint="eastAsia"/>
          <w:sz w:val="20"/>
        </w:rPr>
        <w:t>など、</w:t>
      </w:r>
      <w:r w:rsidR="00C55609" w:rsidRPr="00DC11C9">
        <w:rPr>
          <w:rFonts w:hint="eastAsia"/>
          <w:sz w:val="20"/>
        </w:rPr>
        <w:t>市民活動団体と</w:t>
      </w:r>
      <w:r w:rsidR="00FD5969" w:rsidRPr="00DC11C9">
        <w:rPr>
          <w:rFonts w:hint="eastAsia"/>
          <w:sz w:val="20"/>
        </w:rPr>
        <w:t>農家が</w:t>
      </w:r>
      <w:r w:rsidR="00C55609" w:rsidRPr="00DC11C9">
        <w:rPr>
          <w:rFonts w:hint="eastAsia"/>
          <w:sz w:val="20"/>
        </w:rPr>
        <w:t>連携するこ</w:t>
      </w:r>
      <w:r w:rsidR="00F425D9" w:rsidRPr="00DC11C9">
        <w:rPr>
          <w:rFonts w:hint="eastAsia"/>
          <w:sz w:val="20"/>
        </w:rPr>
        <w:t>とは</w:t>
      </w:r>
      <w:r w:rsidR="00A06290" w:rsidRPr="00DC11C9">
        <w:rPr>
          <w:rFonts w:hint="eastAsia"/>
          <w:sz w:val="20"/>
        </w:rPr>
        <w:t>、</w:t>
      </w:r>
      <w:r w:rsidR="00F425D9" w:rsidRPr="00DC11C9">
        <w:rPr>
          <w:rFonts w:hint="eastAsia"/>
          <w:sz w:val="20"/>
        </w:rPr>
        <w:t>双方にとって</w:t>
      </w:r>
      <w:r w:rsidR="00C55609" w:rsidRPr="00DC11C9">
        <w:rPr>
          <w:rFonts w:hint="eastAsia"/>
          <w:sz w:val="20"/>
        </w:rPr>
        <w:t>良い</w:t>
      </w:r>
      <w:r w:rsidR="00353598" w:rsidRPr="00DC11C9">
        <w:rPr>
          <w:rFonts w:hint="eastAsia"/>
          <w:sz w:val="20"/>
        </w:rPr>
        <w:t>アウトリーチに</w:t>
      </w:r>
      <w:r w:rsidR="003E0B56" w:rsidRPr="00DC11C9">
        <w:rPr>
          <w:rFonts w:hint="eastAsia"/>
          <w:sz w:val="20"/>
        </w:rPr>
        <w:t>なる気がします</w:t>
      </w:r>
      <w:r w:rsidR="00C55609" w:rsidRPr="00DC11C9">
        <w:rPr>
          <w:rFonts w:hint="eastAsia"/>
          <w:sz w:val="20"/>
        </w:rPr>
        <w:t>。</w:t>
      </w:r>
    </w:p>
    <w:p w:rsidR="003E0B56" w:rsidRPr="00DC11C9" w:rsidRDefault="006B4021" w:rsidP="00EB153D">
      <w:pPr>
        <w:spacing w:line="280" w:lineRule="exact"/>
        <w:rPr>
          <w:sz w:val="20"/>
        </w:rPr>
        <w:sectPr w:rsidR="003E0B56" w:rsidRPr="00DC11C9">
          <w:type w:val="continuous"/>
          <w:pgSz w:w="11900" w:h="16840"/>
          <w:pgMar w:top="851" w:right="851" w:bottom="851" w:left="851" w:header="851" w:footer="992" w:gutter="0"/>
          <w:cols w:num="2" w:sep="1" w:space="425"/>
          <w:docGrid w:type="lines" w:linePitch="400"/>
        </w:sectPr>
      </w:pPr>
      <w:r w:rsidRPr="00DC11C9">
        <w:rPr>
          <w:rFonts w:hint="eastAsia"/>
          <w:sz w:val="20"/>
        </w:rPr>
        <w:t xml:space="preserve">　三鷹市では、「まちなか農家プロジェクト」が、</w:t>
      </w:r>
      <w:r w:rsidR="00385EB0" w:rsidRPr="00DC11C9">
        <w:rPr>
          <w:rFonts w:hint="eastAsia"/>
          <w:sz w:val="20"/>
        </w:rPr>
        <w:t>ホームページや</w:t>
      </w:r>
      <w:r w:rsidR="00385EB0" w:rsidRPr="00DC11C9">
        <w:rPr>
          <w:sz w:val="20"/>
        </w:rPr>
        <w:t>SNS</w:t>
      </w:r>
      <w:r w:rsidR="00385EB0" w:rsidRPr="00DC11C9">
        <w:rPr>
          <w:rFonts w:hint="eastAsia"/>
          <w:sz w:val="20"/>
        </w:rPr>
        <w:t>を活用して、</w:t>
      </w:r>
      <w:r w:rsidRPr="00DC11C9">
        <w:rPr>
          <w:rFonts w:hint="eastAsia"/>
          <w:sz w:val="20"/>
        </w:rPr>
        <w:t>頑張っている農家の思いやこだわりを発信し、</w:t>
      </w:r>
      <w:r w:rsidR="00385EB0" w:rsidRPr="00DC11C9">
        <w:rPr>
          <w:rFonts w:hint="eastAsia"/>
          <w:sz w:val="20"/>
        </w:rPr>
        <w:t>さらにイベントを開催して</w:t>
      </w:r>
      <w:r w:rsidRPr="00DC11C9">
        <w:rPr>
          <w:rFonts w:hint="eastAsia"/>
          <w:sz w:val="20"/>
        </w:rPr>
        <w:t>消費者との距離を縮め</w:t>
      </w:r>
      <w:r w:rsidR="00385EB0" w:rsidRPr="00DC11C9">
        <w:rPr>
          <w:rFonts w:hint="eastAsia"/>
          <w:sz w:val="20"/>
        </w:rPr>
        <w:t>るなど</w:t>
      </w:r>
      <w:r w:rsidRPr="00DC11C9">
        <w:rPr>
          <w:rFonts w:hint="eastAsia"/>
          <w:sz w:val="20"/>
        </w:rPr>
        <w:t>、都市で農業を営む農家の助けになることを目指して</w:t>
      </w:r>
      <w:r w:rsidR="00385EB0" w:rsidRPr="00DC11C9">
        <w:rPr>
          <w:rFonts w:hint="eastAsia"/>
          <w:sz w:val="20"/>
        </w:rPr>
        <w:t>活動している</w:t>
      </w:r>
      <w:r w:rsidR="00BD091E" w:rsidRPr="00DC11C9">
        <w:rPr>
          <w:rFonts w:hint="eastAsia"/>
          <w:sz w:val="20"/>
        </w:rPr>
        <w:t>ようで</w:t>
      </w:r>
      <w:r w:rsidRPr="00DC11C9">
        <w:rPr>
          <w:rFonts w:hint="eastAsia"/>
          <w:sz w:val="20"/>
        </w:rPr>
        <w:t>す。</w:t>
      </w:r>
      <w:r w:rsidR="00DC11C9">
        <w:rPr>
          <w:rFonts w:hint="eastAsia"/>
          <w:sz w:val="20"/>
        </w:rPr>
        <w:t>小平市でもこのような動きが起きることを期待したい</w:t>
      </w:r>
      <w:r w:rsidR="00C05C20" w:rsidRPr="00DC11C9">
        <w:rPr>
          <w:rFonts w:hint="eastAsia"/>
          <w:sz w:val="20"/>
        </w:rPr>
        <w:t>で</w:t>
      </w:r>
      <w:r w:rsidR="003E0B56" w:rsidRPr="00DC11C9">
        <w:rPr>
          <w:rFonts w:hint="eastAsia"/>
          <w:sz w:val="20"/>
        </w:rPr>
        <w:t>す。</w:t>
      </w:r>
    </w:p>
    <w:p w:rsidR="003E0B56" w:rsidRDefault="003E0B56" w:rsidP="00DC11C9">
      <w:pPr>
        <w:spacing w:line="200" w:lineRule="exact"/>
        <w:rPr>
          <w:sz w:val="21"/>
        </w:rPr>
      </w:pPr>
    </w:p>
    <w:p w:rsidR="00EB153D" w:rsidRPr="00C05C20" w:rsidRDefault="00862291" w:rsidP="00EB153D">
      <w:pPr>
        <w:spacing w:line="280" w:lineRule="exact"/>
        <w:rPr>
          <w:sz w:val="20"/>
        </w:rPr>
        <w:sectPr w:rsidR="00EB153D" w:rsidRPr="00C05C20">
          <w:type w:val="continuous"/>
          <w:pgSz w:w="11900" w:h="16840"/>
          <w:pgMar w:top="851" w:right="851" w:bottom="851" w:left="851" w:header="851" w:footer="992" w:gutter="0"/>
          <w:cols w:sep="1" w:space="720"/>
          <w:docGrid w:type="lines" w:linePitch="400"/>
        </w:sectPr>
      </w:pPr>
      <w:r>
        <w:rPr>
          <w:rFonts w:hint="eastAsia"/>
          <w:sz w:val="20"/>
        </w:rPr>
        <w:t xml:space="preserve">　</w:t>
      </w:r>
      <w:r w:rsidR="00FD5969" w:rsidRPr="00C05C20">
        <w:rPr>
          <w:rFonts w:hint="eastAsia"/>
          <w:sz w:val="20"/>
        </w:rPr>
        <w:t>まもなく小平市農業振興計画</w:t>
      </w:r>
      <w:r w:rsidR="003E0B56" w:rsidRPr="00C05C20">
        <w:rPr>
          <w:rFonts w:hint="eastAsia"/>
          <w:sz w:val="20"/>
        </w:rPr>
        <w:t>が</w:t>
      </w:r>
      <w:r w:rsidR="00BE37D7" w:rsidRPr="00BE37D7">
        <w:rPr>
          <w:rFonts w:hint="eastAsia"/>
          <w:sz w:val="20"/>
        </w:rPr>
        <w:t>出来上がり</w:t>
      </w:r>
      <w:r w:rsidR="00FD5969" w:rsidRPr="00C05C20">
        <w:rPr>
          <w:rFonts w:hint="eastAsia"/>
          <w:sz w:val="20"/>
        </w:rPr>
        <w:t>ます。</w:t>
      </w:r>
      <w:r w:rsidR="009F26B5" w:rsidRPr="00C05C20">
        <w:rPr>
          <w:rFonts w:hint="eastAsia"/>
          <w:sz w:val="20"/>
        </w:rPr>
        <w:t>素案では市民や市民団体、</w:t>
      </w:r>
      <w:r w:rsidR="009F26B5" w:rsidRPr="00C05C20">
        <w:rPr>
          <w:sz w:val="20"/>
        </w:rPr>
        <w:t>NPO</w:t>
      </w:r>
      <w:r w:rsidR="009F26B5" w:rsidRPr="00C05C20">
        <w:rPr>
          <w:rFonts w:hint="eastAsia"/>
          <w:sz w:val="20"/>
        </w:rPr>
        <w:t>等も推進主体と位置づけられています。</w:t>
      </w:r>
      <w:r w:rsidR="00C05C20" w:rsidRPr="00C05C20">
        <w:rPr>
          <w:rFonts w:hint="eastAsia"/>
          <w:sz w:val="20"/>
        </w:rPr>
        <w:t>「生産緑地法の</w:t>
      </w:r>
      <w:r w:rsidR="00C05C20" w:rsidRPr="00C05C20">
        <w:rPr>
          <w:sz w:val="20"/>
        </w:rPr>
        <w:t>2022</w:t>
      </w:r>
      <w:r w:rsidR="00C05C20" w:rsidRPr="00C05C20">
        <w:rPr>
          <w:rFonts w:hint="eastAsia"/>
          <w:sz w:val="20"/>
        </w:rPr>
        <w:t>年問題」</w:t>
      </w:r>
      <w:r w:rsidR="00DC11C9" w:rsidRPr="00DC11C9">
        <w:rPr>
          <w:rFonts w:hint="eastAsia"/>
          <w:sz w:val="16"/>
        </w:rPr>
        <w:t>（</w:t>
      </w:r>
      <w:r w:rsidR="00C05C20" w:rsidRPr="00DC11C9">
        <w:rPr>
          <w:rFonts w:hint="eastAsia"/>
          <w:sz w:val="16"/>
        </w:rPr>
        <w:t>◆</w:t>
      </w:r>
      <w:r w:rsidR="00DC11C9" w:rsidRPr="00DC11C9">
        <w:rPr>
          <w:rFonts w:hint="eastAsia"/>
          <w:sz w:val="16"/>
        </w:rPr>
        <w:t>）</w:t>
      </w:r>
      <w:r>
        <w:rPr>
          <w:rFonts w:hint="eastAsia"/>
          <w:sz w:val="20"/>
        </w:rPr>
        <w:t>も控えていることを考えると、</w:t>
      </w:r>
      <w:r w:rsidR="002F103E" w:rsidRPr="00C05C20">
        <w:rPr>
          <w:rFonts w:hint="eastAsia"/>
          <w:sz w:val="20"/>
        </w:rPr>
        <w:t>今後</w:t>
      </w:r>
      <w:r w:rsidR="002F103E" w:rsidRPr="00C05C20">
        <w:rPr>
          <w:sz w:val="20"/>
        </w:rPr>
        <w:t>10</w:t>
      </w:r>
      <w:r w:rsidR="002F103E" w:rsidRPr="00C05C20">
        <w:rPr>
          <w:rFonts w:hint="eastAsia"/>
          <w:sz w:val="20"/>
        </w:rPr>
        <w:t>年間</w:t>
      </w:r>
      <w:r w:rsidR="00B2658C" w:rsidRPr="00C05C20">
        <w:rPr>
          <w:rFonts w:hint="eastAsia"/>
          <w:sz w:val="20"/>
        </w:rPr>
        <w:t>に</w:t>
      </w:r>
      <w:r w:rsidR="002F103E" w:rsidRPr="00C05C20">
        <w:rPr>
          <w:rFonts w:hint="eastAsia"/>
          <w:sz w:val="20"/>
        </w:rPr>
        <w:t>どのような振興施策が</w:t>
      </w:r>
      <w:r w:rsidR="00BE37D7">
        <w:rPr>
          <w:rFonts w:hint="eastAsia"/>
          <w:sz w:val="20"/>
        </w:rPr>
        <w:t>展開されるのか、“プチ田舎”の良さを誇れるような</w:t>
      </w:r>
      <w:r w:rsidR="007E01E8">
        <w:rPr>
          <w:rFonts w:hint="eastAsia"/>
          <w:sz w:val="20"/>
        </w:rPr>
        <w:t>街の実現に向けて</w:t>
      </w:r>
      <w:r w:rsidR="00BE37D7">
        <w:rPr>
          <w:rFonts w:hint="eastAsia"/>
          <w:sz w:val="20"/>
        </w:rPr>
        <w:t>本腰を入れた取り組みが求められるでしょう</w:t>
      </w:r>
      <w:r w:rsidR="009F26B5" w:rsidRPr="00C05C20">
        <w:rPr>
          <w:rFonts w:hint="eastAsia"/>
          <w:sz w:val="20"/>
        </w:rPr>
        <w:t>。</w:t>
      </w:r>
      <w:r w:rsidR="00B2658C" w:rsidRPr="00C05C20">
        <w:rPr>
          <w:rFonts w:hint="eastAsia"/>
          <w:sz w:val="20"/>
        </w:rPr>
        <w:t>（文責：田原）</w:t>
      </w:r>
    </w:p>
    <w:p w:rsidR="007A64A4" w:rsidRPr="00EB153D" w:rsidRDefault="007A64A4" w:rsidP="00DC11C9">
      <w:pPr>
        <w:spacing w:line="200" w:lineRule="exact"/>
        <w:rPr>
          <w:sz w:val="20"/>
        </w:rPr>
      </w:pPr>
    </w:p>
    <w:p w:rsidR="006B5EA3" w:rsidRPr="00EB153D" w:rsidRDefault="001F7C6C" w:rsidP="00EB153D">
      <w:pPr>
        <w:spacing w:line="280" w:lineRule="exact"/>
        <w:rPr>
          <w:sz w:val="20"/>
        </w:rPr>
      </w:pPr>
      <w:r>
        <w:rPr>
          <w:noProof/>
          <w:sz w:val="20"/>
        </w:rPr>
        <w:pict>
          <v:shapetype id="_x0000_t202" coordsize="21600,21600" o:spt="202" path="m,l,21600r21600,l21600,xe">
            <v:stroke joinstyle="miter"/>
            <v:path gradientshapeok="t" o:connecttype="rect"/>
          </v:shapetype>
          <v:shape id="_x0000_s1026" type="#_x0000_t202" style="position:absolute;left:0;text-align:left;margin-left:-.4pt;margin-top:4pt;width:513.8pt;height:89.6pt;z-index:251659264;mso-wrap-edited:f;mso-position-horizontal:absolute;mso-position-vertical:absolute" wrapcoords="-31 0 -31 21453 21631 21453 21631 0 -31 0" filled="f" strokecolor="black [3213]">
            <v:fill o:detectmouseclick="t"/>
            <v:stroke dashstyle="dash"/>
            <v:textbox inset=",1.54mm,,1.54mm">
              <w:txbxContent>
                <w:p w:rsidR="005259E5" w:rsidRDefault="005259E5" w:rsidP="005259E5">
                  <w:pPr>
                    <w:spacing w:line="240" w:lineRule="exact"/>
                    <w:rPr>
                      <w:sz w:val="20"/>
                    </w:rPr>
                  </w:pPr>
                  <w:r w:rsidRPr="005259E5">
                    <w:rPr>
                      <w:rFonts w:hint="eastAsia"/>
                      <w:sz w:val="20"/>
                    </w:rPr>
                    <w:t>＊体験農園：体験農園「華農園」（小川西町）、学習型体験農園「みのり村」（上水本町）、体験塾「畑のおじさん」（天神町）、体験農園「グリーン」（花小金井南町）の４ヶ所。詳しいことは</w:t>
                  </w:r>
                  <w:r w:rsidRPr="005259E5">
                    <w:rPr>
                      <w:rFonts w:hint="eastAsia"/>
                      <w:sz w:val="20"/>
                      <w:bdr w:val="single" w:sz="4" w:space="0" w:color="auto"/>
                    </w:rPr>
                    <w:t>小平市　体験農園</w:t>
                  </w:r>
                  <w:r w:rsidRPr="005259E5">
                    <w:rPr>
                      <w:rFonts w:hint="eastAsia"/>
                      <w:sz w:val="20"/>
                    </w:rPr>
                    <w:t>で検索。</w:t>
                  </w:r>
                </w:p>
                <w:p w:rsidR="005259E5" w:rsidRPr="005259E5" w:rsidRDefault="005259E5" w:rsidP="005259E5">
                  <w:pPr>
                    <w:spacing w:line="140" w:lineRule="exact"/>
                    <w:rPr>
                      <w:sz w:val="20"/>
                    </w:rPr>
                  </w:pPr>
                </w:p>
                <w:p w:rsidR="005259E5" w:rsidRDefault="005259E5" w:rsidP="005259E5">
                  <w:pPr>
                    <w:spacing w:line="240" w:lineRule="exact"/>
                  </w:pPr>
                  <w:r w:rsidRPr="005259E5">
                    <w:rPr>
                      <w:rFonts w:hint="eastAsia"/>
                      <w:sz w:val="20"/>
                    </w:rPr>
                    <w:t>◆生産緑地法の</w:t>
                  </w:r>
                  <w:r w:rsidRPr="005259E5">
                    <w:rPr>
                      <w:sz w:val="20"/>
                    </w:rPr>
                    <w:t>2022</w:t>
                  </w:r>
                  <w:r w:rsidRPr="005259E5">
                    <w:rPr>
                      <w:rFonts w:hint="eastAsia"/>
                      <w:sz w:val="20"/>
                    </w:rPr>
                    <w:t>年問題：</w:t>
                  </w:r>
                  <w:r w:rsidRPr="005259E5">
                    <w:rPr>
                      <w:sz w:val="20"/>
                    </w:rPr>
                    <w:t>1991</w:t>
                  </w:r>
                  <w:r w:rsidRPr="005259E5">
                    <w:rPr>
                      <w:rFonts w:hint="eastAsia"/>
                      <w:sz w:val="20"/>
                    </w:rPr>
                    <w:t>年に改正された生産緑地法。税金が宅地に比べて安い生産緑地ですが、指定から</w:t>
                  </w:r>
                  <w:r w:rsidRPr="005259E5">
                    <w:rPr>
                      <w:sz w:val="20"/>
                    </w:rPr>
                    <w:t>30</w:t>
                  </w:r>
                  <w:r w:rsidRPr="005259E5">
                    <w:rPr>
                      <w:rFonts w:hint="eastAsia"/>
                      <w:sz w:val="20"/>
                    </w:rPr>
                    <w:t>年経過したら所有者は市町村に対して買い取りの申し出ができ、市町村は特別な事情がない限り時価で買い取らなければなりません。</w:t>
                  </w:r>
                  <w:r w:rsidRPr="005259E5">
                    <w:rPr>
                      <w:sz w:val="20"/>
                    </w:rPr>
                    <w:t>30</w:t>
                  </w:r>
                  <w:r w:rsidRPr="005259E5">
                    <w:rPr>
                      <w:rFonts w:hint="eastAsia"/>
                      <w:sz w:val="20"/>
                    </w:rPr>
                    <w:t>年後にあたるのが</w:t>
                  </w:r>
                  <w:r w:rsidRPr="005259E5">
                    <w:rPr>
                      <w:sz w:val="20"/>
                    </w:rPr>
                    <w:t>2022</w:t>
                  </w:r>
                  <w:r w:rsidRPr="005259E5">
                    <w:rPr>
                      <w:rFonts w:hint="eastAsia"/>
                      <w:sz w:val="20"/>
                    </w:rPr>
                    <w:t>年、そうなった時に市町村が財政的にどこまで対応できるのか、難しいとなった場合開発業者が購入し宅地化が進むのではないかと予測されています。</w:t>
                  </w:r>
                </w:p>
              </w:txbxContent>
            </v:textbox>
          </v:shape>
        </w:pict>
      </w:r>
    </w:p>
    <w:sectPr w:rsidR="006B5EA3" w:rsidRPr="00EB153D" w:rsidSect="00EB153D">
      <w:type w:val="continuous"/>
      <w:pgSz w:w="11900" w:h="16840"/>
      <w:pgMar w:top="851" w:right="851" w:bottom="851" w:left="851" w:header="851" w:footer="567"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F7C6C">
      <w:r>
        <w:separator/>
      </w:r>
    </w:p>
  </w:endnote>
  <w:endnote w:type="continuationSeparator" w:id="0">
    <w:p w:rsidR="00000000" w:rsidRDefault="001F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B34" w:rsidRDefault="00804B34" w:rsidP="00ED1A07">
    <w:pPr>
      <w:pStyle w:val="a5"/>
      <w:jc w:val="center"/>
    </w:pPr>
    <w: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F7C6C">
      <w:r>
        <w:separator/>
      </w:r>
    </w:p>
  </w:footnote>
  <w:footnote w:type="continuationSeparator" w:id="0">
    <w:p w:rsidR="00000000" w:rsidRDefault="001F7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6B5EA3"/>
    <w:rsid w:val="000101EF"/>
    <w:rsid w:val="000B6B49"/>
    <w:rsid w:val="001476E6"/>
    <w:rsid w:val="001A1279"/>
    <w:rsid w:val="001F7C6C"/>
    <w:rsid w:val="00201551"/>
    <w:rsid w:val="0024431A"/>
    <w:rsid w:val="002F103E"/>
    <w:rsid w:val="00353598"/>
    <w:rsid w:val="003805EF"/>
    <w:rsid w:val="00385EB0"/>
    <w:rsid w:val="0039591F"/>
    <w:rsid w:val="003E0B56"/>
    <w:rsid w:val="00403FAC"/>
    <w:rsid w:val="0045396B"/>
    <w:rsid w:val="00477CE6"/>
    <w:rsid w:val="004A7EE5"/>
    <w:rsid w:val="005259E5"/>
    <w:rsid w:val="00586F8C"/>
    <w:rsid w:val="0058734B"/>
    <w:rsid w:val="005D1971"/>
    <w:rsid w:val="00602AA1"/>
    <w:rsid w:val="006843C6"/>
    <w:rsid w:val="006B4021"/>
    <w:rsid w:val="006B5EA3"/>
    <w:rsid w:val="00755900"/>
    <w:rsid w:val="00767123"/>
    <w:rsid w:val="007A64A4"/>
    <w:rsid w:val="007E01E8"/>
    <w:rsid w:val="00804B34"/>
    <w:rsid w:val="0082710A"/>
    <w:rsid w:val="008362CB"/>
    <w:rsid w:val="008546DA"/>
    <w:rsid w:val="00862291"/>
    <w:rsid w:val="009327E9"/>
    <w:rsid w:val="00964339"/>
    <w:rsid w:val="009A5135"/>
    <w:rsid w:val="009C554C"/>
    <w:rsid w:val="009D31B1"/>
    <w:rsid w:val="009F26B5"/>
    <w:rsid w:val="00A06290"/>
    <w:rsid w:val="00A0631A"/>
    <w:rsid w:val="00A123BF"/>
    <w:rsid w:val="00A23DC6"/>
    <w:rsid w:val="00A2769F"/>
    <w:rsid w:val="00AA25A2"/>
    <w:rsid w:val="00AD32A5"/>
    <w:rsid w:val="00AE0FA8"/>
    <w:rsid w:val="00B2658C"/>
    <w:rsid w:val="00B4251D"/>
    <w:rsid w:val="00B971E0"/>
    <w:rsid w:val="00BA5020"/>
    <w:rsid w:val="00BD091E"/>
    <w:rsid w:val="00BE37D7"/>
    <w:rsid w:val="00C05C20"/>
    <w:rsid w:val="00C55609"/>
    <w:rsid w:val="00CA3A05"/>
    <w:rsid w:val="00D45240"/>
    <w:rsid w:val="00D76B64"/>
    <w:rsid w:val="00DC11C9"/>
    <w:rsid w:val="00DE2B04"/>
    <w:rsid w:val="00E755D3"/>
    <w:rsid w:val="00EB153D"/>
    <w:rsid w:val="00ED1A07"/>
    <w:rsid w:val="00F25668"/>
    <w:rsid w:val="00F425D9"/>
    <w:rsid w:val="00F43536"/>
    <w:rsid w:val="00F5194B"/>
    <w:rsid w:val="00FD596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2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D1A07"/>
    <w:pPr>
      <w:tabs>
        <w:tab w:val="center" w:pos="4252"/>
        <w:tab w:val="right" w:pos="8504"/>
      </w:tabs>
      <w:snapToGrid w:val="0"/>
    </w:pPr>
  </w:style>
  <w:style w:type="character" w:customStyle="1" w:styleId="a4">
    <w:name w:val="ヘッダー (文字)"/>
    <w:basedOn w:val="a0"/>
    <w:link w:val="a3"/>
    <w:uiPriority w:val="99"/>
    <w:semiHidden/>
    <w:rsid w:val="00ED1A07"/>
  </w:style>
  <w:style w:type="paragraph" w:styleId="a5">
    <w:name w:val="footer"/>
    <w:basedOn w:val="a"/>
    <w:link w:val="a6"/>
    <w:uiPriority w:val="99"/>
    <w:semiHidden/>
    <w:unhideWhenUsed/>
    <w:rsid w:val="00ED1A07"/>
    <w:pPr>
      <w:tabs>
        <w:tab w:val="center" w:pos="4252"/>
        <w:tab w:val="right" w:pos="8504"/>
      </w:tabs>
      <w:snapToGrid w:val="0"/>
    </w:pPr>
  </w:style>
  <w:style w:type="character" w:customStyle="1" w:styleId="a6">
    <w:name w:val="フッター (文字)"/>
    <w:basedOn w:val="a0"/>
    <w:link w:val="a5"/>
    <w:uiPriority w:val="99"/>
    <w:semiHidden/>
    <w:rsid w:val="00ED1A07"/>
  </w:style>
  <w:style w:type="character" w:styleId="a7">
    <w:name w:val="Hyperlink"/>
    <w:basedOn w:val="a0"/>
    <w:uiPriority w:val="99"/>
    <w:semiHidden/>
    <w:unhideWhenUsed/>
    <w:rsid w:val="00804B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1</Pages>
  <Words>288</Words>
  <Characters>1644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田原 三保子</dc:creator>
  <cp:keywords/>
  <cp:lastModifiedBy>Guest</cp:lastModifiedBy>
  <cp:revision>20</cp:revision>
  <cp:lastPrinted>2018-03-10T02:11:00Z</cp:lastPrinted>
  <dcterms:created xsi:type="dcterms:W3CDTF">2018-02-21T15:50:00Z</dcterms:created>
  <dcterms:modified xsi:type="dcterms:W3CDTF">2018-03-10T02:13:00Z</dcterms:modified>
</cp:coreProperties>
</file>