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25E78" w14:textId="77777777" w:rsidR="00B63275" w:rsidRPr="005D4173" w:rsidRDefault="005D4173" w:rsidP="00E80D0D">
      <w:pPr>
        <w:jc w:val="center"/>
        <w:rPr>
          <w:rFonts w:ascii="HG丸ｺﾞｼｯｸM-PRO" w:eastAsia="HG丸ｺﾞｼｯｸM-PRO" w:hAnsi="HG丸ｺﾞｼｯｸM-PRO"/>
          <w:b/>
          <w:sz w:val="32"/>
          <w:szCs w:val="32"/>
        </w:rPr>
      </w:pPr>
      <w:r w:rsidRPr="005D4173">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59264" behindDoc="0" locked="0" layoutInCell="1" allowOverlap="1" wp14:anchorId="09BF7CE0" wp14:editId="12264730">
                <wp:simplePos x="0" y="0"/>
                <wp:positionH relativeFrom="column">
                  <wp:posOffset>8889</wp:posOffset>
                </wp:positionH>
                <wp:positionV relativeFrom="paragraph">
                  <wp:posOffset>-21590</wp:posOffset>
                </wp:positionV>
                <wp:extent cx="6029325" cy="457200"/>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6029325" cy="457200"/>
                        </a:xfrm>
                        <a:prstGeom prst="rect">
                          <a:avLst/>
                        </a:prstGeom>
                        <a:noFill/>
                        <a:ln w="41275" cmpd="dbl">
                          <a:solidFill>
                            <a:schemeClr val="tx1">
                              <a:alpha val="32000"/>
                            </a:schemeClr>
                          </a:solidFill>
                          <a:prstDash val="solid"/>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1020" id="正方形/長方形 1" o:spid="_x0000_s1026" style="position:absolute;left:0;text-align:left;margin-left:.7pt;margin-top:-1.7pt;width:474.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" filled="f" strokecolor="black [3213]" strokeweight="3.25pt">
                <v:stroke opacity="21074f" linestyle="thinThin"/>
              </v:rect>
            </w:pict>
          </mc:Fallback>
        </mc:AlternateContent>
      </w:r>
      <w:r w:rsidRPr="005D4173">
        <w:rPr>
          <w:rFonts w:ascii="HG丸ｺﾞｼｯｸM-PRO" w:eastAsia="HG丸ｺﾞｼｯｸM-PRO" w:hAnsi="HG丸ｺﾞｼｯｸM-PRO" w:hint="eastAsia"/>
          <w:b/>
          <w:sz w:val="32"/>
          <w:szCs w:val="32"/>
        </w:rPr>
        <w:t>特集：</w:t>
      </w:r>
      <w:r w:rsidR="00B63275" w:rsidRPr="00567B23">
        <w:rPr>
          <w:rFonts w:ascii="HG丸ｺﾞｼｯｸM-PRO" w:eastAsia="HG丸ｺﾞｼｯｸM-PRO" w:hAnsi="HG丸ｺﾞｼｯｸM-PRO" w:hint="eastAsia"/>
          <w:b/>
          <w:sz w:val="28"/>
          <w:szCs w:val="28"/>
        </w:rPr>
        <w:t>大学生と市民活動の出会いの場</w:t>
      </w:r>
      <w:r w:rsidRPr="005D4173">
        <w:rPr>
          <w:rFonts w:ascii="HG丸ｺﾞｼｯｸM-PRO" w:eastAsia="HG丸ｺﾞｼｯｸM-PRO" w:hAnsi="HG丸ｺﾞｼｯｸM-PRO" w:hint="eastAsia"/>
          <w:b/>
          <w:sz w:val="32"/>
          <w:szCs w:val="32"/>
        </w:rPr>
        <w:t xml:space="preserve"> </w:t>
      </w:r>
      <w:r w:rsidR="00B63275" w:rsidRPr="00567B23">
        <w:rPr>
          <w:rFonts w:ascii="HG丸ｺﾞｼｯｸM-PRO" w:eastAsia="HG丸ｺﾞｼｯｸM-PRO" w:hAnsi="HG丸ｺﾞｼｯｸM-PRO" w:hint="eastAsia"/>
          <w:b/>
          <w:sz w:val="36"/>
          <w:szCs w:val="36"/>
        </w:rPr>
        <w:t>こだいらNPOセミナー</w:t>
      </w:r>
    </w:p>
    <w:p w14:paraId="26DEDB97" w14:textId="77777777" w:rsidR="005D4173" w:rsidRPr="005D4173" w:rsidRDefault="005D4173" w:rsidP="00E55071">
      <w:pPr>
        <w:spacing w:line="140" w:lineRule="exact"/>
        <w:ind w:firstLineChars="67" w:firstLine="161"/>
        <w:rPr>
          <w:sz w:val="24"/>
          <w:szCs w:val="24"/>
        </w:rPr>
      </w:pPr>
    </w:p>
    <w:p w14:paraId="4E9AF9F6" w14:textId="77777777" w:rsidR="00D4481C" w:rsidRDefault="00E673B7" w:rsidP="0014013E">
      <w:pPr>
        <w:spacing w:line="300" w:lineRule="exact"/>
        <w:ind w:firstLineChars="67" w:firstLine="141"/>
      </w:pPr>
      <w:r>
        <w:rPr>
          <w:rFonts w:hint="eastAsia"/>
        </w:rPr>
        <w:t>ご存じのように小平市には多くの大学があり、一方市民活動は</w:t>
      </w:r>
      <w:r w:rsidR="00D4481C">
        <w:rPr>
          <w:rFonts w:hint="eastAsia"/>
        </w:rPr>
        <w:t>他市と比較してもかなり盛んです。</w:t>
      </w:r>
    </w:p>
    <w:p w14:paraId="2A741E7F" w14:textId="77777777" w:rsidR="00EC6BCF" w:rsidRDefault="00D4481C" w:rsidP="0014013E">
      <w:pPr>
        <w:spacing w:line="300" w:lineRule="exact"/>
        <w:ind w:firstLineChars="67" w:firstLine="141"/>
      </w:pPr>
      <w:r>
        <w:rPr>
          <w:rFonts w:hint="eastAsia"/>
        </w:rPr>
        <w:t>そして</w:t>
      </w:r>
      <w:r w:rsidR="00D462E8">
        <w:rPr>
          <w:rFonts w:hint="eastAsia"/>
        </w:rPr>
        <w:t>小平市のNPOや市民活動の場に夏休みを利用して大学生が参加し体験するプログラムが「こだいらNPOセミナー」です。</w:t>
      </w:r>
    </w:p>
    <w:p w14:paraId="43C2B698" w14:textId="77777777" w:rsidR="00EC6BCF" w:rsidRDefault="00EC6BCF" w:rsidP="0014013E">
      <w:pPr>
        <w:spacing w:line="300" w:lineRule="exact"/>
        <w:ind w:firstLineChars="67" w:firstLine="141"/>
      </w:pPr>
    </w:p>
    <w:p w14:paraId="1FE3B17F" w14:textId="77777777" w:rsidR="00A24AC6" w:rsidRDefault="00A24AC6" w:rsidP="0014013E">
      <w:pPr>
        <w:spacing w:line="300" w:lineRule="exact"/>
        <w:sectPr w:rsidR="00A24AC6" w:rsidSect="00032822">
          <w:footerReference w:type="default" r:id="rId6"/>
          <w:pgSz w:w="11906" w:h="16838"/>
          <w:pgMar w:top="709" w:right="1133" w:bottom="709" w:left="1276" w:header="851" w:footer="0" w:gutter="0"/>
          <w:pgNumType w:start="2"/>
          <w:cols w:space="425"/>
          <w:docGrid w:type="lines" w:linePitch="360"/>
        </w:sectPr>
      </w:pPr>
    </w:p>
    <w:p w14:paraId="7D1D2B87" w14:textId="77777777" w:rsidR="00EC6BCF" w:rsidRPr="00C8508B" w:rsidRDefault="00EC6BCF" w:rsidP="00E55071">
      <w:pPr>
        <w:spacing w:line="320" w:lineRule="exact"/>
        <w:rPr>
          <w:rFonts w:ascii="HG丸ｺﾞｼｯｸM-PRO" w:eastAsia="HG丸ｺﾞｼｯｸM-PRO" w:hAnsi="HG丸ｺﾞｼｯｸM-PRO"/>
        </w:rPr>
      </w:pPr>
      <w:r w:rsidRPr="00C8508B">
        <w:rPr>
          <w:rFonts w:ascii="HG丸ｺﾞｼｯｸM-PRO" w:eastAsia="HG丸ｺﾞｼｯｸM-PRO" w:hAnsi="HG丸ｺﾞｼｯｸM-PRO" w:hint="eastAsia"/>
        </w:rPr>
        <w:t>●</w:t>
      </w:r>
      <w:r w:rsidR="0046683D" w:rsidRPr="00C8508B">
        <w:rPr>
          <w:rFonts w:ascii="HG丸ｺﾞｼｯｸM-PRO" w:eastAsia="HG丸ｺﾞｼｯｸM-PRO" w:hAnsi="HG丸ｺﾞｼｯｸM-PRO" w:hint="eastAsia"/>
          <w:b/>
        </w:rPr>
        <w:t>こだいら</w:t>
      </w:r>
      <w:r w:rsidRPr="00C8508B">
        <w:rPr>
          <w:rFonts w:ascii="HG丸ｺﾞｼｯｸM-PRO" w:eastAsia="HG丸ｺﾞｼｯｸM-PRO" w:hAnsi="HG丸ｺﾞｼｯｸM-PRO" w:hint="eastAsia"/>
          <w:b/>
        </w:rPr>
        <w:t>NPOセミナーのあゆみ</w:t>
      </w:r>
    </w:p>
    <w:p w14:paraId="631BC470" w14:textId="77777777" w:rsidR="009D4224" w:rsidRDefault="00E356F3" w:rsidP="00E55071">
      <w:pPr>
        <w:spacing w:line="320" w:lineRule="exact"/>
        <w:ind w:firstLineChars="67" w:firstLine="141"/>
      </w:pPr>
      <w:r>
        <w:rPr>
          <w:rFonts w:hint="eastAsia"/>
        </w:rPr>
        <w:t>2004年の白梅学園大学白梅福祉セミナーをきっかけに、翌年には白梅学園大学からの発信で</w:t>
      </w:r>
      <w:r w:rsidRPr="00E356F3">
        <w:rPr>
          <w:rFonts w:hint="eastAsia"/>
        </w:rPr>
        <w:t>「ＮＰＯと大学生との出会いの場」</w:t>
      </w:r>
      <w:r>
        <w:rPr>
          <w:rFonts w:hint="eastAsia"/>
        </w:rPr>
        <w:t>を</w:t>
      </w:r>
      <w:r w:rsidR="00620C6E">
        <w:rPr>
          <w:rFonts w:hint="eastAsia"/>
        </w:rPr>
        <w:t>武蔵野美術大学、嘉悦大学にも呼びかけ</w:t>
      </w:r>
      <w:r w:rsidR="00BC3A54">
        <w:rPr>
          <w:rFonts w:hint="eastAsia"/>
        </w:rPr>
        <w:t>て</w:t>
      </w:r>
      <w:r>
        <w:rPr>
          <w:rFonts w:hint="eastAsia"/>
        </w:rPr>
        <w:t>、学生たちと小平市内の市民活動団体との出会いの場づくりが始まりました。</w:t>
      </w:r>
      <w:r w:rsidR="00620C6E">
        <w:rPr>
          <w:rFonts w:hint="eastAsia"/>
        </w:rPr>
        <w:t>その後小平市民活動ネットワークと小平市社会福祉協議会ボランティアセンターも共催として加わり、文化学園大学も参加大学として加わったことによって大学生と市民活動との輪が一層広がっ</w:t>
      </w:r>
      <w:r w:rsidR="00620C6E">
        <w:t>て</w:t>
      </w:r>
      <w:r w:rsidR="00620C6E">
        <w:rPr>
          <w:rFonts w:hint="eastAsia"/>
        </w:rPr>
        <w:t>い</w:t>
      </w:r>
      <w:r w:rsidR="00620C6E">
        <w:t>きました。</w:t>
      </w:r>
    </w:p>
    <w:p w14:paraId="3B4BFA31" w14:textId="77777777" w:rsidR="0014013E" w:rsidRDefault="0014013E" w:rsidP="00E55071">
      <w:pPr>
        <w:spacing w:line="320" w:lineRule="exact"/>
        <w:ind w:firstLineChars="67" w:firstLine="141"/>
      </w:pPr>
      <w:r w:rsidRPr="0014013E">
        <w:rPr>
          <w:noProof/>
        </w:rPr>
        <w:drawing>
          <wp:anchor distT="0" distB="0" distL="114300" distR="114300" simplePos="0" relativeHeight="251660288" behindDoc="0" locked="0" layoutInCell="1" allowOverlap="1" wp14:anchorId="6185BD8C" wp14:editId="62C59E24">
            <wp:simplePos x="0" y="0"/>
            <wp:positionH relativeFrom="column">
              <wp:posOffset>5080</wp:posOffset>
            </wp:positionH>
            <wp:positionV relativeFrom="paragraph">
              <wp:posOffset>114935</wp:posOffset>
            </wp:positionV>
            <wp:extent cx="2880360" cy="1936115"/>
            <wp:effectExtent l="0" t="0" r="0" b="6985"/>
            <wp:wrapNone/>
            <wp:docPr id="5" name="図 5" descr="\\Server\共有フォルダ\A令和4（2022）年度\高橋　功\その他\NPOセミナー2024\ＮＰＯボランティアセミナ-2018　写真\会場の様子 ブース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共有フォルダ\A令和4（2022）年度\高橋　功\その他\NPOセミナー2024\ＮＰＯボランティアセミナ-2018　写真\会場の様子 ブース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1936115"/>
                    </a:xfrm>
                    <a:prstGeom prst="rect">
                      <a:avLst/>
                    </a:prstGeom>
                    <a:noFill/>
                    <a:ln>
                      <a:noFill/>
                    </a:ln>
                  </pic:spPr>
                </pic:pic>
              </a:graphicData>
            </a:graphic>
          </wp:anchor>
        </w:drawing>
      </w:r>
    </w:p>
    <w:p w14:paraId="6CCA0D27" w14:textId="77777777" w:rsidR="00EC6BCF" w:rsidRDefault="00EC6BCF" w:rsidP="00E55071">
      <w:pPr>
        <w:spacing w:line="320" w:lineRule="exact"/>
        <w:ind w:firstLineChars="67" w:firstLine="141"/>
      </w:pPr>
    </w:p>
    <w:p w14:paraId="1E678BD4" w14:textId="77777777" w:rsidR="0014013E" w:rsidRDefault="0014013E" w:rsidP="00E55071">
      <w:pPr>
        <w:spacing w:line="320" w:lineRule="exact"/>
        <w:ind w:firstLineChars="67" w:firstLine="141"/>
      </w:pPr>
    </w:p>
    <w:p w14:paraId="056C04D5" w14:textId="77777777" w:rsidR="0014013E" w:rsidRDefault="0014013E" w:rsidP="00E55071">
      <w:pPr>
        <w:spacing w:line="320" w:lineRule="exact"/>
        <w:ind w:firstLineChars="67" w:firstLine="141"/>
      </w:pPr>
    </w:p>
    <w:p w14:paraId="1C02176E" w14:textId="77777777" w:rsidR="0014013E" w:rsidRDefault="0014013E" w:rsidP="00E55071">
      <w:pPr>
        <w:spacing w:line="320" w:lineRule="exact"/>
        <w:ind w:firstLineChars="67" w:firstLine="141"/>
      </w:pPr>
    </w:p>
    <w:p w14:paraId="17498558" w14:textId="77777777" w:rsidR="0014013E" w:rsidRDefault="0014013E" w:rsidP="00E55071">
      <w:pPr>
        <w:spacing w:line="320" w:lineRule="exact"/>
        <w:ind w:firstLineChars="67" w:firstLine="141"/>
      </w:pPr>
    </w:p>
    <w:p w14:paraId="7A8D4526" w14:textId="77777777" w:rsidR="0014013E" w:rsidRDefault="0014013E" w:rsidP="00E55071">
      <w:pPr>
        <w:spacing w:line="320" w:lineRule="exact"/>
        <w:ind w:firstLineChars="67" w:firstLine="141"/>
      </w:pPr>
    </w:p>
    <w:p w14:paraId="18A2CE40" w14:textId="77777777" w:rsidR="0014013E" w:rsidRDefault="0014013E" w:rsidP="00E55071">
      <w:pPr>
        <w:spacing w:line="320" w:lineRule="exact"/>
        <w:ind w:firstLineChars="67" w:firstLine="141"/>
      </w:pPr>
    </w:p>
    <w:p w14:paraId="38CF2213" w14:textId="77777777" w:rsidR="0014013E" w:rsidRDefault="0014013E" w:rsidP="00E55071">
      <w:pPr>
        <w:spacing w:line="320" w:lineRule="exact"/>
        <w:ind w:firstLineChars="67" w:firstLine="141"/>
      </w:pPr>
    </w:p>
    <w:p w14:paraId="7D5B0EE9" w14:textId="77777777" w:rsidR="0014013E" w:rsidRDefault="0014013E" w:rsidP="00E55071">
      <w:pPr>
        <w:spacing w:line="320" w:lineRule="exact"/>
        <w:ind w:firstLineChars="67" w:firstLine="141"/>
      </w:pPr>
    </w:p>
    <w:p w14:paraId="295802F2" w14:textId="77777777" w:rsidR="0014013E" w:rsidRPr="0014013E" w:rsidRDefault="0014013E" w:rsidP="00E55071">
      <w:pPr>
        <w:spacing w:line="320" w:lineRule="exact"/>
        <w:ind w:firstLineChars="67" w:firstLine="141"/>
        <w:rPr>
          <w:sz w:val="18"/>
          <w:szCs w:val="18"/>
        </w:rPr>
      </w:pPr>
      <w:r>
        <w:rPr>
          <w:rFonts w:hint="eastAsia"/>
        </w:rPr>
        <w:t xml:space="preserve">　　　　　「</w:t>
      </w:r>
      <w:r>
        <w:rPr>
          <w:rFonts w:hint="eastAsia"/>
          <w:sz w:val="18"/>
          <w:szCs w:val="18"/>
        </w:rPr>
        <w:t>出会いの場」の様子</w:t>
      </w:r>
    </w:p>
    <w:p w14:paraId="3075D2F5" w14:textId="77777777" w:rsidR="0014013E" w:rsidRPr="00E55071" w:rsidRDefault="0014013E" w:rsidP="00E55071">
      <w:pPr>
        <w:spacing w:line="320" w:lineRule="exact"/>
        <w:ind w:firstLineChars="67" w:firstLine="141"/>
      </w:pPr>
    </w:p>
    <w:p w14:paraId="332AE110" w14:textId="77777777" w:rsidR="00EC6BCF" w:rsidRPr="00C8508B" w:rsidRDefault="00EC6BCF" w:rsidP="00E55071">
      <w:pPr>
        <w:spacing w:line="320" w:lineRule="exact"/>
        <w:rPr>
          <w:rFonts w:ascii="HG丸ｺﾞｼｯｸM-PRO" w:eastAsia="HG丸ｺﾞｼｯｸM-PRO" w:hAnsi="HG丸ｺﾞｼｯｸM-PRO"/>
        </w:rPr>
      </w:pPr>
      <w:r w:rsidRPr="00C8508B">
        <w:rPr>
          <w:rFonts w:ascii="HG丸ｺﾞｼｯｸM-PRO" w:eastAsia="HG丸ｺﾞｼｯｸM-PRO" w:hAnsi="HG丸ｺﾞｼｯｸM-PRO" w:hint="eastAsia"/>
        </w:rPr>
        <w:t>●</w:t>
      </w:r>
      <w:r w:rsidR="0046683D" w:rsidRPr="00C8508B">
        <w:rPr>
          <w:rFonts w:ascii="HG丸ｺﾞｼｯｸM-PRO" w:eastAsia="HG丸ｺﾞｼｯｸM-PRO" w:hAnsi="HG丸ｺﾞｼｯｸM-PRO" w:hint="eastAsia"/>
          <w:b/>
        </w:rPr>
        <w:t>こだいら</w:t>
      </w:r>
      <w:r w:rsidRPr="00C8508B">
        <w:rPr>
          <w:rFonts w:ascii="HG丸ｺﾞｼｯｸM-PRO" w:eastAsia="HG丸ｺﾞｼｯｸM-PRO" w:hAnsi="HG丸ｺﾞｼｯｸM-PRO" w:hint="eastAsia"/>
          <w:b/>
        </w:rPr>
        <w:t>NPOセミナー</w:t>
      </w:r>
      <w:r w:rsidR="0046683D" w:rsidRPr="00C8508B">
        <w:rPr>
          <w:rFonts w:ascii="HG丸ｺﾞｼｯｸM-PRO" w:eastAsia="HG丸ｺﾞｼｯｸM-PRO" w:hAnsi="HG丸ｺﾞｼｯｸM-PRO" w:hint="eastAsia"/>
          <w:b/>
        </w:rPr>
        <w:t>のプログラム</w:t>
      </w:r>
    </w:p>
    <w:p w14:paraId="0F08F769" w14:textId="77777777" w:rsidR="008E1001" w:rsidRDefault="0046683D" w:rsidP="00E55071">
      <w:pPr>
        <w:spacing w:line="320" w:lineRule="exact"/>
        <w:ind w:firstLineChars="67" w:firstLine="141"/>
      </w:pPr>
      <w:r>
        <w:rPr>
          <w:rFonts w:hint="eastAsia"/>
        </w:rPr>
        <w:t>こだいら</w:t>
      </w:r>
      <w:r w:rsidR="008E1001">
        <w:rPr>
          <w:rFonts w:hint="eastAsia"/>
        </w:rPr>
        <w:t>NPOセミナーのプログラムはまず「出会いの場」と呼ばれるオリエンテーションから始まります。そこで参加学生たちは全体説明や個別説明を通じてそれぞれの団体の活動内容を知ることになります。そして自分にとって興味･関心の高い団体を選び</w:t>
      </w:r>
      <w:r w:rsidR="00A503EF">
        <w:rPr>
          <w:rFonts w:hint="eastAsia"/>
        </w:rPr>
        <w:t>、</w:t>
      </w:r>
      <w:r w:rsidR="008E1001">
        <w:rPr>
          <w:rFonts w:hint="eastAsia"/>
        </w:rPr>
        <w:t>夏休みを利用してその活動に参加します。夏休みが終わる9月には「成果発表会」が行われ、学生たちはそれぞれの体験の報告を行ないます。</w:t>
      </w:r>
    </w:p>
    <w:p w14:paraId="66082D64" w14:textId="77777777" w:rsidR="008E1001" w:rsidRDefault="008E1001" w:rsidP="00E55071">
      <w:pPr>
        <w:spacing w:line="320" w:lineRule="exact"/>
        <w:ind w:firstLineChars="67" w:firstLine="141"/>
      </w:pPr>
      <w:r>
        <w:rPr>
          <w:rFonts w:hint="eastAsia"/>
        </w:rPr>
        <w:t>これが一連の流れ</w:t>
      </w:r>
      <w:r w:rsidR="00A503EF">
        <w:rPr>
          <w:rFonts w:hint="eastAsia"/>
        </w:rPr>
        <w:t>なの</w:t>
      </w:r>
      <w:r>
        <w:rPr>
          <w:rFonts w:hint="eastAsia"/>
        </w:rPr>
        <w:t>ですが、成果発表会が終わった後も引き続きその団体の活動に休日などを利用して参加する学生たちもたくさんいます。</w:t>
      </w:r>
    </w:p>
    <w:p w14:paraId="62C242A6" w14:textId="77777777" w:rsidR="00EC6BCF" w:rsidRDefault="00EC6BCF" w:rsidP="00E55071">
      <w:pPr>
        <w:spacing w:line="320" w:lineRule="exact"/>
        <w:ind w:firstLineChars="67" w:firstLine="141"/>
      </w:pPr>
    </w:p>
    <w:p w14:paraId="5183B4AB" w14:textId="77777777" w:rsidR="00EC6BCF" w:rsidRPr="00C8508B" w:rsidRDefault="00EC6BCF" w:rsidP="00E55071">
      <w:pPr>
        <w:spacing w:line="320" w:lineRule="exact"/>
        <w:rPr>
          <w:rFonts w:ascii="HG丸ｺﾞｼｯｸM-PRO" w:eastAsia="HG丸ｺﾞｼｯｸM-PRO" w:hAnsi="HG丸ｺﾞｼｯｸM-PRO"/>
        </w:rPr>
      </w:pPr>
      <w:r w:rsidRPr="00C8508B">
        <w:rPr>
          <w:rFonts w:ascii="HG丸ｺﾞｼｯｸM-PRO" w:eastAsia="HG丸ｺﾞｼｯｸM-PRO" w:hAnsi="HG丸ｺﾞｼｯｸM-PRO" w:hint="eastAsia"/>
        </w:rPr>
        <w:t>●</w:t>
      </w:r>
      <w:r w:rsidR="0046683D" w:rsidRPr="00C8508B">
        <w:rPr>
          <w:rFonts w:ascii="HG丸ｺﾞｼｯｸM-PRO" w:eastAsia="HG丸ｺﾞｼｯｸM-PRO" w:hAnsi="HG丸ｺﾞｼｯｸM-PRO" w:hint="eastAsia"/>
          <w:b/>
        </w:rPr>
        <w:t>こだいら</w:t>
      </w:r>
      <w:r w:rsidRPr="00C8508B">
        <w:rPr>
          <w:rFonts w:ascii="HG丸ｺﾞｼｯｸM-PRO" w:eastAsia="HG丸ｺﾞｼｯｸM-PRO" w:hAnsi="HG丸ｺﾞｼｯｸM-PRO" w:hint="eastAsia"/>
          <w:b/>
        </w:rPr>
        <w:t>NPOセミナーが果たす役割</w:t>
      </w:r>
    </w:p>
    <w:p w14:paraId="44B6E035" w14:textId="77777777" w:rsidR="00BC3A54" w:rsidRDefault="00BC3A54" w:rsidP="00E55071">
      <w:pPr>
        <w:spacing w:line="320" w:lineRule="exact"/>
        <w:ind w:firstLineChars="67" w:firstLine="141"/>
      </w:pPr>
      <w:r>
        <w:rPr>
          <w:rFonts w:hint="eastAsia"/>
        </w:rPr>
        <w:t>こだいらNPOセミナーの開催も今年で20回を数え、これまでに数多くの学生たちが数多くの市民団体の活動を体験し</w:t>
      </w:r>
      <w:r w:rsidR="00E22965">
        <w:rPr>
          <w:rFonts w:hint="eastAsia"/>
        </w:rPr>
        <w:t>、学びを深め</w:t>
      </w:r>
      <w:r>
        <w:rPr>
          <w:rFonts w:hint="eastAsia"/>
        </w:rPr>
        <w:t>てきました。</w:t>
      </w:r>
    </w:p>
    <w:p w14:paraId="36C43429" w14:textId="77777777" w:rsidR="00620C6E" w:rsidRDefault="00E84383" w:rsidP="00E55071">
      <w:pPr>
        <w:spacing w:line="320" w:lineRule="exact"/>
        <w:ind w:firstLineChars="67" w:firstLine="141"/>
      </w:pPr>
      <w:r>
        <w:rPr>
          <w:rFonts w:hint="eastAsia"/>
        </w:rPr>
        <w:t>地域に役立つ人材の育成を担う大学にとって地域との連携は近年ますますその重要性が高まっています。学生にとって、行政だけでなく地域で抱えるさまざまな課題に取り組む市民活動を知ることは、地域の課題を理解し、そのための解決策を考える上でも有益です。</w:t>
      </w:r>
      <w:r w:rsidR="00620C6E">
        <w:rPr>
          <w:rFonts w:hint="eastAsia"/>
        </w:rPr>
        <w:t>そして</w:t>
      </w:r>
      <w:r w:rsidR="00654BE9">
        <w:rPr>
          <w:rFonts w:hint="eastAsia"/>
        </w:rPr>
        <w:t>その成果を身につ</w:t>
      </w:r>
      <w:r w:rsidR="00620C6E">
        <w:rPr>
          <w:rFonts w:hint="eastAsia"/>
        </w:rPr>
        <w:t>けた学生たちは、その後各地域でさまざまな仕事、活動に取り組んでいます。</w:t>
      </w:r>
    </w:p>
    <w:p w14:paraId="2011D9BF" w14:textId="77777777" w:rsidR="00A503EF" w:rsidRDefault="00A503EF" w:rsidP="00E55071">
      <w:pPr>
        <w:spacing w:line="320" w:lineRule="exact"/>
        <w:ind w:firstLineChars="67" w:firstLine="141"/>
      </w:pPr>
      <w:r>
        <w:rPr>
          <w:rFonts w:hint="eastAsia"/>
        </w:rPr>
        <w:t>一方で市民団体にとっても若い力が</w:t>
      </w:r>
      <w:r w:rsidR="0017164E">
        <w:rPr>
          <w:rFonts w:hint="eastAsia"/>
        </w:rPr>
        <w:t>活動に</w:t>
      </w:r>
      <w:r>
        <w:rPr>
          <w:rFonts w:hint="eastAsia"/>
        </w:rPr>
        <w:t>加わってくれること</w:t>
      </w:r>
      <w:r w:rsidR="0017164E">
        <w:rPr>
          <w:rFonts w:hint="eastAsia"/>
        </w:rPr>
        <w:t>によって</w:t>
      </w:r>
      <w:r>
        <w:rPr>
          <w:rFonts w:hint="eastAsia"/>
        </w:rPr>
        <w:t>、発想の面でも行動の面でも様々な場面で新たな気づき</w:t>
      </w:r>
      <w:r w:rsidR="00DF67F5">
        <w:rPr>
          <w:rFonts w:hint="eastAsia"/>
        </w:rPr>
        <w:t>や発見をもたらしてくれます。そしてなんといっても高齢者が</w:t>
      </w:r>
      <w:r>
        <w:rPr>
          <w:rFonts w:hint="eastAsia"/>
        </w:rPr>
        <w:t>多い市民団体に</w:t>
      </w:r>
      <w:r w:rsidR="0017164E">
        <w:rPr>
          <w:rFonts w:hint="eastAsia"/>
        </w:rPr>
        <w:t>若い人たちが入ってくれることで</w:t>
      </w:r>
      <w:r w:rsidR="00E84383">
        <w:rPr>
          <w:rFonts w:hint="eastAsia"/>
        </w:rPr>
        <w:t>全体の</w:t>
      </w:r>
      <w:r>
        <w:rPr>
          <w:rFonts w:hint="eastAsia"/>
        </w:rPr>
        <w:t>雰囲気がぐっと明るくなります。</w:t>
      </w:r>
    </w:p>
    <w:p w14:paraId="67DB277C" w14:textId="77777777" w:rsidR="00E84383" w:rsidRDefault="00E84383" w:rsidP="00E55071">
      <w:pPr>
        <w:spacing w:line="320" w:lineRule="exact"/>
        <w:ind w:firstLineChars="67" w:firstLine="141"/>
      </w:pPr>
      <w:r>
        <w:rPr>
          <w:rFonts w:hint="eastAsia"/>
        </w:rPr>
        <w:t>小平市にとっても行政では賄いきれない地域の課題に</w:t>
      </w:r>
      <w:r w:rsidR="0017164E">
        <w:rPr>
          <w:rFonts w:hint="eastAsia"/>
        </w:rPr>
        <w:t>大学生と市民団体</w:t>
      </w:r>
      <w:r>
        <w:rPr>
          <w:rFonts w:hint="eastAsia"/>
        </w:rPr>
        <w:t>とが協働で</w:t>
      </w:r>
      <w:r w:rsidR="0017164E">
        <w:rPr>
          <w:rFonts w:hint="eastAsia"/>
        </w:rPr>
        <w:t>取組んでくれる</w:t>
      </w:r>
      <w:r>
        <w:rPr>
          <w:rFonts w:hint="eastAsia"/>
        </w:rPr>
        <w:t>ことはとても有効なことだと思います。</w:t>
      </w:r>
    </w:p>
    <w:p w14:paraId="5D86BB9A" w14:textId="77777777" w:rsidR="0014013E" w:rsidRDefault="0014013E" w:rsidP="00E55071">
      <w:pPr>
        <w:spacing w:line="320" w:lineRule="exact"/>
        <w:ind w:firstLineChars="67" w:firstLine="141"/>
      </w:pPr>
    </w:p>
    <w:p w14:paraId="14D7F0F1" w14:textId="77777777" w:rsidR="00EC6BCF" w:rsidRPr="00C8508B" w:rsidRDefault="00EC6BCF" w:rsidP="00E55071">
      <w:pPr>
        <w:spacing w:line="320" w:lineRule="exact"/>
        <w:rPr>
          <w:rFonts w:ascii="HG丸ｺﾞｼｯｸM-PRO" w:eastAsia="HG丸ｺﾞｼｯｸM-PRO" w:hAnsi="HG丸ｺﾞｼｯｸM-PRO"/>
        </w:rPr>
      </w:pPr>
      <w:r w:rsidRPr="00C8508B">
        <w:rPr>
          <w:rFonts w:ascii="HG丸ｺﾞｼｯｸM-PRO" w:eastAsia="HG丸ｺﾞｼｯｸM-PRO" w:hAnsi="HG丸ｺﾞｼｯｸM-PRO" w:hint="eastAsia"/>
        </w:rPr>
        <w:t>●</w:t>
      </w:r>
      <w:r w:rsidRPr="00C8508B">
        <w:rPr>
          <w:rFonts w:ascii="HG丸ｺﾞｼｯｸM-PRO" w:eastAsia="HG丸ｺﾞｼｯｸM-PRO" w:hAnsi="HG丸ｺﾞｼｯｸM-PRO" w:hint="eastAsia"/>
          <w:b/>
        </w:rPr>
        <w:t>まとめ</w:t>
      </w:r>
    </w:p>
    <w:p w14:paraId="3B4319E7" w14:textId="77777777" w:rsidR="00654BE9" w:rsidRDefault="00D4481C" w:rsidP="00E55071">
      <w:pPr>
        <w:spacing w:line="320" w:lineRule="exact"/>
        <w:ind w:firstLineChars="67" w:firstLine="141"/>
      </w:pPr>
      <w:r>
        <w:rPr>
          <w:rFonts w:hint="eastAsia"/>
        </w:rPr>
        <w:t>現在</w:t>
      </w:r>
      <w:r w:rsidR="00BC3A54">
        <w:rPr>
          <w:rFonts w:hint="eastAsia"/>
        </w:rPr>
        <w:t>日本の各地域で少子高齢社会が加速し、難しい課題も増えています。他の地域にはなかなか見られない、この小平市での</w:t>
      </w:r>
      <w:r w:rsidRPr="00D4481C">
        <w:rPr>
          <w:rFonts w:hint="eastAsia"/>
        </w:rPr>
        <w:t>大学と</w:t>
      </w:r>
      <w:r w:rsidR="00BC3A54">
        <w:rPr>
          <w:rFonts w:hint="eastAsia"/>
        </w:rPr>
        <w:t>市と</w:t>
      </w:r>
      <w:r w:rsidR="00BC3A54" w:rsidRPr="00BC3A54">
        <w:rPr>
          <w:rFonts w:hint="eastAsia"/>
        </w:rPr>
        <w:t>市民活動団体</w:t>
      </w:r>
      <w:r w:rsidR="00BC3A54">
        <w:rPr>
          <w:rFonts w:hint="eastAsia"/>
        </w:rPr>
        <w:t>の三者の協働の輪をさらに広げていくことで、</w:t>
      </w:r>
      <w:r w:rsidR="00B63275">
        <w:rPr>
          <w:rFonts w:hint="eastAsia"/>
        </w:rPr>
        <w:t>私たちの「こだいらNPOセミナー」という活動が</w:t>
      </w:r>
      <w:r w:rsidR="00BC3A54">
        <w:rPr>
          <w:rFonts w:hint="eastAsia"/>
        </w:rPr>
        <w:t>地域の課題解決の一助になればと願っています。</w:t>
      </w:r>
      <w:r w:rsidR="0014013E">
        <w:rPr>
          <w:rFonts w:hint="eastAsia"/>
        </w:rPr>
        <w:t xml:space="preserve">　　　　　　　　 　（文責：高橋功</w:t>
      </w:r>
      <w:r w:rsidR="00654BE9" w:rsidRPr="00654BE9">
        <w:rPr>
          <w:rFonts w:hint="eastAsia"/>
        </w:rPr>
        <w:t>）</w:t>
      </w:r>
    </w:p>
    <w:p w14:paraId="18459048" w14:textId="77777777" w:rsidR="0014013E" w:rsidRDefault="00C53BFB" w:rsidP="0014013E">
      <w:pPr>
        <w:spacing w:line="300" w:lineRule="exact"/>
        <w:ind w:firstLineChars="67" w:firstLine="141"/>
        <w:jc w:val="right"/>
        <w:rPr>
          <w:sz w:val="18"/>
          <w:szCs w:val="18"/>
        </w:rPr>
      </w:pPr>
      <w:r w:rsidRPr="0014013E">
        <w:rPr>
          <w:noProof/>
        </w:rPr>
        <w:drawing>
          <wp:anchor distT="0" distB="0" distL="114300" distR="114300" simplePos="0" relativeHeight="251661312" behindDoc="0" locked="0" layoutInCell="1" allowOverlap="1" wp14:anchorId="5250B5B3" wp14:editId="7D578012">
            <wp:simplePos x="0" y="0"/>
            <wp:positionH relativeFrom="column">
              <wp:posOffset>401955</wp:posOffset>
            </wp:positionH>
            <wp:positionV relativeFrom="paragraph">
              <wp:posOffset>121285</wp:posOffset>
            </wp:positionV>
            <wp:extent cx="2021205" cy="2694940"/>
            <wp:effectExtent l="0" t="0" r="0" b="0"/>
            <wp:wrapNone/>
            <wp:docPr id="7" name="図 7" descr="\\Server\共有フォルダ\A令和4（2022）年度\高橋　功\その他\NPOセミナー2024\写真\当日写真１-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共有フォルダ\A令和4（2022）年度\高橋　功\その他\NPOセミナー2024\写真\当日写真１-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05" cy="269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CDA12" w14:textId="77777777" w:rsidR="0014013E" w:rsidRDefault="0014013E" w:rsidP="0014013E">
      <w:pPr>
        <w:spacing w:line="300" w:lineRule="exact"/>
        <w:ind w:firstLineChars="67" w:firstLine="121"/>
        <w:jc w:val="right"/>
        <w:rPr>
          <w:sz w:val="18"/>
          <w:szCs w:val="18"/>
        </w:rPr>
      </w:pPr>
    </w:p>
    <w:p w14:paraId="4B06BC0E" w14:textId="77777777" w:rsidR="0014013E" w:rsidRDefault="0014013E" w:rsidP="0014013E">
      <w:pPr>
        <w:spacing w:line="300" w:lineRule="exact"/>
        <w:ind w:firstLineChars="67" w:firstLine="121"/>
        <w:jc w:val="right"/>
        <w:rPr>
          <w:sz w:val="18"/>
          <w:szCs w:val="18"/>
        </w:rPr>
      </w:pPr>
    </w:p>
    <w:p w14:paraId="5C6944EB" w14:textId="77777777" w:rsidR="0014013E" w:rsidRDefault="0014013E" w:rsidP="0014013E">
      <w:pPr>
        <w:spacing w:line="300" w:lineRule="exact"/>
        <w:ind w:firstLineChars="67" w:firstLine="121"/>
        <w:jc w:val="right"/>
        <w:rPr>
          <w:sz w:val="18"/>
          <w:szCs w:val="18"/>
        </w:rPr>
      </w:pPr>
    </w:p>
    <w:p w14:paraId="4D85D16C" w14:textId="77777777" w:rsidR="0014013E" w:rsidRDefault="0014013E" w:rsidP="0014013E">
      <w:pPr>
        <w:spacing w:line="300" w:lineRule="exact"/>
        <w:ind w:firstLineChars="67" w:firstLine="121"/>
        <w:jc w:val="right"/>
        <w:rPr>
          <w:sz w:val="18"/>
          <w:szCs w:val="18"/>
        </w:rPr>
      </w:pPr>
    </w:p>
    <w:p w14:paraId="21C00536" w14:textId="77777777" w:rsidR="0014013E" w:rsidRDefault="0014013E" w:rsidP="0014013E">
      <w:pPr>
        <w:spacing w:line="300" w:lineRule="exact"/>
        <w:ind w:firstLineChars="67" w:firstLine="121"/>
        <w:jc w:val="right"/>
        <w:rPr>
          <w:sz w:val="18"/>
          <w:szCs w:val="18"/>
        </w:rPr>
      </w:pPr>
    </w:p>
    <w:p w14:paraId="5E94AE73" w14:textId="77777777" w:rsidR="0014013E" w:rsidRDefault="0014013E" w:rsidP="0014013E">
      <w:pPr>
        <w:spacing w:line="300" w:lineRule="exact"/>
        <w:ind w:firstLineChars="67" w:firstLine="121"/>
        <w:jc w:val="right"/>
        <w:rPr>
          <w:sz w:val="18"/>
          <w:szCs w:val="18"/>
        </w:rPr>
      </w:pPr>
    </w:p>
    <w:p w14:paraId="08F556B6" w14:textId="77777777" w:rsidR="0014013E" w:rsidRDefault="0014013E" w:rsidP="0014013E">
      <w:pPr>
        <w:spacing w:line="300" w:lineRule="exact"/>
        <w:ind w:firstLineChars="67" w:firstLine="121"/>
        <w:jc w:val="right"/>
        <w:rPr>
          <w:sz w:val="18"/>
          <w:szCs w:val="18"/>
        </w:rPr>
      </w:pPr>
    </w:p>
    <w:p w14:paraId="470C2AEE" w14:textId="77777777" w:rsidR="0014013E" w:rsidRDefault="0014013E" w:rsidP="0014013E">
      <w:pPr>
        <w:spacing w:line="300" w:lineRule="exact"/>
        <w:ind w:firstLineChars="67" w:firstLine="121"/>
        <w:jc w:val="right"/>
        <w:rPr>
          <w:sz w:val="18"/>
          <w:szCs w:val="18"/>
        </w:rPr>
      </w:pPr>
    </w:p>
    <w:p w14:paraId="38D7C9BF" w14:textId="77777777" w:rsidR="0014013E" w:rsidRDefault="0014013E" w:rsidP="0014013E">
      <w:pPr>
        <w:spacing w:line="300" w:lineRule="exact"/>
        <w:ind w:firstLineChars="67" w:firstLine="121"/>
        <w:jc w:val="right"/>
        <w:rPr>
          <w:sz w:val="18"/>
          <w:szCs w:val="18"/>
        </w:rPr>
      </w:pPr>
    </w:p>
    <w:p w14:paraId="496383B2" w14:textId="77777777" w:rsidR="0014013E" w:rsidRDefault="0014013E" w:rsidP="0014013E">
      <w:pPr>
        <w:spacing w:line="300" w:lineRule="exact"/>
        <w:ind w:firstLineChars="67" w:firstLine="121"/>
        <w:jc w:val="right"/>
        <w:rPr>
          <w:sz w:val="18"/>
          <w:szCs w:val="18"/>
        </w:rPr>
      </w:pPr>
    </w:p>
    <w:p w14:paraId="09C01F4E" w14:textId="77777777" w:rsidR="0014013E" w:rsidRDefault="0014013E" w:rsidP="0014013E">
      <w:pPr>
        <w:spacing w:line="300" w:lineRule="exact"/>
        <w:ind w:firstLineChars="67" w:firstLine="121"/>
        <w:jc w:val="right"/>
        <w:rPr>
          <w:sz w:val="18"/>
          <w:szCs w:val="18"/>
        </w:rPr>
      </w:pPr>
    </w:p>
    <w:p w14:paraId="2A7DAC6F" w14:textId="77777777" w:rsidR="0014013E" w:rsidRDefault="0014013E" w:rsidP="0014013E">
      <w:pPr>
        <w:spacing w:line="300" w:lineRule="exact"/>
        <w:ind w:firstLineChars="67" w:firstLine="121"/>
        <w:jc w:val="right"/>
        <w:rPr>
          <w:sz w:val="18"/>
          <w:szCs w:val="18"/>
        </w:rPr>
      </w:pPr>
    </w:p>
    <w:p w14:paraId="324CE189" w14:textId="77777777" w:rsidR="00D170AA" w:rsidRDefault="00D170AA" w:rsidP="00F40B0E">
      <w:pPr>
        <w:spacing w:line="560" w:lineRule="exact"/>
        <w:ind w:firstLineChars="67" w:firstLine="121"/>
        <w:jc w:val="right"/>
        <w:rPr>
          <w:sz w:val="18"/>
          <w:szCs w:val="18"/>
        </w:rPr>
      </w:pPr>
    </w:p>
    <w:p w14:paraId="4A751BFC" w14:textId="77777777" w:rsidR="0014013E" w:rsidRDefault="0014013E" w:rsidP="009B6E64">
      <w:pPr>
        <w:spacing w:line="280" w:lineRule="exact"/>
        <w:ind w:firstLineChars="667" w:firstLine="1201"/>
        <w:rPr>
          <w:sz w:val="18"/>
          <w:szCs w:val="18"/>
        </w:rPr>
      </w:pPr>
      <w:r>
        <w:rPr>
          <w:rFonts w:hint="eastAsia"/>
          <w:sz w:val="18"/>
          <w:szCs w:val="18"/>
        </w:rPr>
        <w:t>「成果発表会」の様子</w:t>
      </w:r>
    </w:p>
    <w:sectPr w:rsidR="0014013E" w:rsidSect="00032822">
      <w:type w:val="continuous"/>
      <w:pgSz w:w="11906" w:h="16838"/>
      <w:pgMar w:top="709" w:right="1133" w:bottom="426" w:left="1276"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693F6" w14:textId="77777777" w:rsidR="00032822" w:rsidRDefault="00032822" w:rsidP="007610FB">
      <w:r>
        <w:separator/>
      </w:r>
    </w:p>
  </w:endnote>
  <w:endnote w:type="continuationSeparator" w:id="0">
    <w:p w14:paraId="30AF86BA" w14:textId="77777777" w:rsidR="00032822" w:rsidRDefault="00032822" w:rsidP="0076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8590011"/>
      <w:docPartObj>
        <w:docPartGallery w:val="Page Numbers (Bottom of Page)"/>
        <w:docPartUnique/>
      </w:docPartObj>
    </w:sdtPr>
    <w:sdtContent>
      <w:p w14:paraId="201C0F7C" w14:textId="3BD24C9D" w:rsidR="007610FB" w:rsidRDefault="007610FB">
        <w:pPr>
          <w:pStyle w:val="a7"/>
          <w:jc w:val="center"/>
        </w:pPr>
        <w:r>
          <w:fldChar w:fldCharType="begin"/>
        </w:r>
        <w:r>
          <w:instrText>PAGE   \* MERGEFORMAT</w:instrText>
        </w:r>
        <w:r>
          <w:fldChar w:fldCharType="separate"/>
        </w:r>
        <w:r>
          <w:rPr>
            <w:lang w:val="ja-JP"/>
          </w:rPr>
          <w:t>2</w:t>
        </w:r>
        <w:r>
          <w:fldChar w:fldCharType="end"/>
        </w:r>
      </w:p>
    </w:sdtContent>
  </w:sdt>
  <w:p w14:paraId="49B7746B" w14:textId="77777777" w:rsidR="007610FB" w:rsidRDefault="007610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4E1FD" w14:textId="77777777" w:rsidR="00032822" w:rsidRDefault="00032822" w:rsidP="007610FB">
      <w:r>
        <w:separator/>
      </w:r>
    </w:p>
  </w:footnote>
  <w:footnote w:type="continuationSeparator" w:id="0">
    <w:p w14:paraId="43CCACD6" w14:textId="77777777" w:rsidR="00032822" w:rsidRDefault="00032822" w:rsidP="0076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6E"/>
    <w:rsid w:val="00032822"/>
    <w:rsid w:val="000E2103"/>
    <w:rsid w:val="0014013E"/>
    <w:rsid w:val="0017164E"/>
    <w:rsid w:val="002610CB"/>
    <w:rsid w:val="002D020E"/>
    <w:rsid w:val="003E3F75"/>
    <w:rsid w:val="0046683D"/>
    <w:rsid w:val="004A362A"/>
    <w:rsid w:val="00567B23"/>
    <w:rsid w:val="005D4173"/>
    <w:rsid w:val="00620C6E"/>
    <w:rsid w:val="00654BE9"/>
    <w:rsid w:val="00680771"/>
    <w:rsid w:val="007610FB"/>
    <w:rsid w:val="00794CBE"/>
    <w:rsid w:val="008578FF"/>
    <w:rsid w:val="00870B6E"/>
    <w:rsid w:val="008E1001"/>
    <w:rsid w:val="008F1769"/>
    <w:rsid w:val="00912333"/>
    <w:rsid w:val="009B6E64"/>
    <w:rsid w:val="009D4224"/>
    <w:rsid w:val="00A24AC6"/>
    <w:rsid w:val="00A503EF"/>
    <w:rsid w:val="00B63275"/>
    <w:rsid w:val="00B87C01"/>
    <w:rsid w:val="00BC3A54"/>
    <w:rsid w:val="00C53BFB"/>
    <w:rsid w:val="00C8508B"/>
    <w:rsid w:val="00D170AA"/>
    <w:rsid w:val="00D4481C"/>
    <w:rsid w:val="00D462E8"/>
    <w:rsid w:val="00DA5ADF"/>
    <w:rsid w:val="00DF67F5"/>
    <w:rsid w:val="00E22965"/>
    <w:rsid w:val="00E356F3"/>
    <w:rsid w:val="00E55071"/>
    <w:rsid w:val="00E673B7"/>
    <w:rsid w:val="00E80D0D"/>
    <w:rsid w:val="00E84383"/>
    <w:rsid w:val="00EC6BCF"/>
    <w:rsid w:val="00F02C24"/>
    <w:rsid w:val="00F40B0E"/>
    <w:rsid w:val="00FB6771"/>
    <w:rsid w:val="00FD3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4D215"/>
  <w15:chartTrackingRefBased/>
  <w15:docId w15:val="{82AFE64C-4AE6-4DB2-93E8-424F87B4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0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08B"/>
    <w:rPr>
      <w:rFonts w:asciiTheme="majorHAnsi" w:eastAsiaTheme="majorEastAsia" w:hAnsiTheme="majorHAnsi" w:cstheme="majorBidi"/>
      <w:sz w:val="18"/>
      <w:szCs w:val="18"/>
    </w:rPr>
  </w:style>
  <w:style w:type="paragraph" w:styleId="a5">
    <w:name w:val="header"/>
    <w:basedOn w:val="a"/>
    <w:link w:val="a6"/>
    <w:uiPriority w:val="99"/>
    <w:unhideWhenUsed/>
    <w:rsid w:val="007610FB"/>
    <w:pPr>
      <w:tabs>
        <w:tab w:val="center" w:pos="4252"/>
        <w:tab w:val="right" w:pos="8504"/>
      </w:tabs>
      <w:snapToGrid w:val="0"/>
    </w:pPr>
  </w:style>
  <w:style w:type="character" w:customStyle="1" w:styleId="a6">
    <w:name w:val="ヘッダー (文字)"/>
    <w:basedOn w:val="a0"/>
    <w:link w:val="a5"/>
    <w:uiPriority w:val="99"/>
    <w:rsid w:val="007610FB"/>
  </w:style>
  <w:style w:type="paragraph" w:styleId="a7">
    <w:name w:val="footer"/>
    <w:basedOn w:val="a"/>
    <w:link w:val="a8"/>
    <w:uiPriority w:val="99"/>
    <w:unhideWhenUsed/>
    <w:rsid w:val="007610FB"/>
    <w:pPr>
      <w:tabs>
        <w:tab w:val="center" w:pos="4252"/>
        <w:tab w:val="right" w:pos="8504"/>
      </w:tabs>
      <w:snapToGrid w:val="0"/>
    </w:pPr>
  </w:style>
  <w:style w:type="character" w:customStyle="1" w:styleId="a8">
    <w:name w:val="フッター (文字)"/>
    <w:basedOn w:val="a0"/>
    <w:link w:val="a7"/>
    <w:uiPriority w:val="99"/>
    <w:rsid w:val="0076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95325">
      <w:bodyDiv w:val="1"/>
      <w:marLeft w:val="0"/>
      <w:marRight w:val="0"/>
      <w:marTop w:val="0"/>
      <w:marBottom w:val="0"/>
      <w:divBdr>
        <w:top w:val="none" w:sz="0" w:space="0" w:color="auto"/>
        <w:left w:val="none" w:sz="0" w:space="0" w:color="auto"/>
        <w:bottom w:val="none" w:sz="0" w:space="0" w:color="auto"/>
        <w:right w:val="none" w:sz="0" w:space="0" w:color="auto"/>
      </w:divBdr>
    </w:div>
    <w:div w:id="754130299">
      <w:bodyDiv w:val="1"/>
      <w:marLeft w:val="0"/>
      <w:marRight w:val="0"/>
      <w:marTop w:val="0"/>
      <w:marBottom w:val="0"/>
      <w:divBdr>
        <w:top w:val="none" w:sz="0" w:space="0" w:color="auto"/>
        <w:left w:val="none" w:sz="0" w:space="0" w:color="auto"/>
        <w:bottom w:val="none" w:sz="0" w:space="0" w:color="auto"/>
        <w:right w:val="none" w:sz="0" w:space="0" w:color="auto"/>
      </w:divBdr>
    </w:div>
    <w:div w:id="1765296694">
      <w:bodyDiv w:val="1"/>
      <w:marLeft w:val="0"/>
      <w:marRight w:val="0"/>
      <w:marTop w:val="0"/>
      <w:marBottom w:val="0"/>
      <w:divBdr>
        <w:top w:val="none" w:sz="0" w:space="0" w:color="auto"/>
        <w:left w:val="none" w:sz="0" w:space="0" w:color="auto"/>
        <w:bottom w:val="none" w:sz="0" w:space="0" w:color="auto"/>
        <w:right w:val="none" w:sz="0" w:space="0" w:color="auto"/>
      </w:divBdr>
    </w:div>
    <w:div w:id="19054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JIM4</dc:creator>
  <cp:keywords/>
  <dc:description/>
  <cp:lastModifiedBy>規子 伊藤</cp:lastModifiedBy>
  <cp:revision>3</cp:revision>
  <cp:lastPrinted>2024-04-28T04:15:00Z</cp:lastPrinted>
  <dcterms:created xsi:type="dcterms:W3CDTF">2024-05-01T09:46:00Z</dcterms:created>
  <dcterms:modified xsi:type="dcterms:W3CDTF">2024-05-08T22:53:00Z</dcterms:modified>
</cp:coreProperties>
</file>