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416"/>
        <w:gridCol w:w="3638"/>
      </w:tblGrid>
      <w:tr w:rsidR="008A7C70" w:rsidRPr="008A7C70" w14:paraId="39D4D83E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3734B903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2/10</w:t>
            </w:r>
          </w:p>
        </w:tc>
        <w:tc>
          <w:tcPr>
            <w:tcW w:w="416" w:type="dxa"/>
            <w:noWrap/>
            <w:hideMark/>
          </w:tcPr>
          <w:p w14:paraId="7CAA8A8B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3638" w:type="dxa"/>
            <w:noWrap/>
            <w:hideMark/>
          </w:tcPr>
          <w:p w14:paraId="3591EA43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サロンミニコンサート　津田公民館</w:t>
            </w:r>
          </w:p>
        </w:tc>
      </w:tr>
      <w:tr w:rsidR="003F77AC" w:rsidRPr="008A7C70" w14:paraId="5BA441C5" w14:textId="77777777" w:rsidTr="008A7C70">
        <w:trPr>
          <w:trHeight w:val="315"/>
        </w:trPr>
        <w:tc>
          <w:tcPr>
            <w:tcW w:w="822" w:type="dxa"/>
            <w:vMerge w:val="restart"/>
            <w:noWrap/>
            <w:hideMark/>
          </w:tcPr>
          <w:p w14:paraId="35789C70" w14:textId="77777777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2/11</w:t>
            </w:r>
          </w:p>
        </w:tc>
        <w:tc>
          <w:tcPr>
            <w:tcW w:w="416" w:type="dxa"/>
            <w:vMerge w:val="restart"/>
            <w:noWrap/>
            <w:hideMark/>
          </w:tcPr>
          <w:p w14:paraId="6F164D53" w14:textId="77777777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3638" w:type="dxa"/>
            <w:noWrap/>
            <w:hideMark/>
          </w:tcPr>
          <w:p w14:paraId="45A164C9" w14:textId="77777777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女と男の市民活動(発表と交流）～13日（日）</w:t>
            </w:r>
          </w:p>
        </w:tc>
      </w:tr>
      <w:tr w:rsidR="003F77AC" w:rsidRPr="008A7C70" w14:paraId="67DE79C1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0C3AF10B" w14:textId="77777777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4C3DEF76" w14:textId="77777777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noWrap/>
          </w:tcPr>
          <w:p w14:paraId="7F18721B" w14:textId="3B080B87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自由遊びの会プレーパーク中央公園</w:t>
            </w:r>
          </w:p>
        </w:tc>
      </w:tr>
      <w:tr w:rsidR="008A7C70" w:rsidRPr="008A7C70" w14:paraId="60E70FB2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477BF8BC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2/15</w:t>
            </w:r>
          </w:p>
        </w:tc>
        <w:tc>
          <w:tcPr>
            <w:tcW w:w="416" w:type="dxa"/>
            <w:noWrap/>
            <w:hideMark/>
          </w:tcPr>
          <w:p w14:paraId="7A0219C9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638" w:type="dxa"/>
            <w:noWrap/>
            <w:hideMark/>
          </w:tcPr>
          <w:p w14:paraId="3DA43DE3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　自宅</w:t>
            </w:r>
          </w:p>
        </w:tc>
      </w:tr>
      <w:tr w:rsidR="008A7C70" w:rsidRPr="008A7C70" w14:paraId="77FFE0B4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1B51FE87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2/16</w:t>
            </w:r>
          </w:p>
        </w:tc>
        <w:tc>
          <w:tcPr>
            <w:tcW w:w="416" w:type="dxa"/>
            <w:noWrap/>
            <w:hideMark/>
          </w:tcPr>
          <w:p w14:paraId="339E32DF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3638" w:type="dxa"/>
            <w:noWrap/>
            <w:hideMark/>
          </w:tcPr>
          <w:p w14:paraId="571266D5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サロンミニコンサート　さわやか館</w:t>
            </w:r>
          </w:p>
        </w:tc>
      </w:tr>
      <w:tr w:rsidR="008A7C70" w:rsidRPr="008A7C70" w14:paraId="4ECF899E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2E5C45BD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2/17</w:t>
            </w:r>
          </w:p>
        </w:tc>
        <w:tc>
          <w:tcPr>
            <w:tcW w:w="416" w:type="dxa"/>
            <w:noWrap/>
            <w:hideMark/>
          </w:tcPr>
          <w:p w14:paraId="24EC3050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3638" w:type="dxa"/>
            <w:noWrap/>
            <w:hideMark/>
          </w:tcPr>
          <w:p w14:paraId="14063FF0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熟年いきいき会　伴侶を亡くした人が語り合う会</w:t>
            </w:r>
          </w:p>
        </w:tc>
      </w:tr>
      <w:tr w:rsidR="00A8103D" w:rsidRPr="008A7C70" w14:paraId="0E18EE91" w14:textId="77777777" w:rsidTr="008A7C70">
        <w:trPr>
          <w:trHeight w:val="315"/>
        </w:trPr>
        <w:tc>
          <w:tcPr>
            <w:tcW w:w="822" w:type="dxa"/>
            <w:vMerge w:val="restart"/>
            <w:noWrap/>
            <w:hideMark/>
          </w:tcPr>
          <w:p w14:paraId="0ADF4B6B" w14:textId="77777777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2/19</w:t>
            </w:r>
          </w:p>
        </w:tc>
        <w:tc>
          <w:tcPr>
            <w:tcW w:w="416" w:type="dxa"/>
            <w:vMerge w:val="restart"/>
            <w:noWrap/>
            <w:hideMark/>
          </w:tcPr>
          <w:p w14:paraId="335CF341" w14:textId="77777777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638" w:type="dxa"/>
            <w:noWrap/>
            <w:hideMark/>
          </w:tcPr>
          <w:p w14:paraId="0FECE4F9" w14:textId="77777777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小平・環境の会　学習会</w:t>
            </w:r>
          </w:p>
        </w:tc>
      </w:tr>
      <w:tr w:rsidR="00A8103D" w:rsidRPr="008A7C70" w14:paraId="578BCDCF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0A5AA442" w14:textId="7DEE238C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525C2562" w14:textId="668B5CD3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hideMark/>
          </w:tcPr>
          <w:p w14:paraId="3412FD4A" w14:textId="77777777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ゆうやけ子どもクラブ！小平上映会</w:t>
            </w:r>
          </w:p>
        </w:tc>
      </w:tr>
      <w:tr w:rsidR="00A8103D" w:rsidRPr="008A7C70" w14:paraId="2BD4BA10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29635472" w14:textId="33D69DD5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62AB4F83" w14:textId="0B75090F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hideMark/>
          </w:tcPr>
          <w:p w14:paraId="611633F9" w14:textId="77777777" w:rsidR="00A8103D" w:rsidRPr="008A7C70" w:rsidRDefault="00A8103D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地球の友と歩む会/LIFE　オンライン講座</w:t>
            </w:r>
          </w:p>
        </w:tc>
      </w:tr>
      <w:tr w:rsidR="008A7C70" w:rsidRPr="008A7C70" w14:paraId="73510FFD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1AF2D327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2/21</w:t>
            </w:r>
          </w:p>
        </w:tc>
        <w:tc>
          <w:tcPr>
            <w:tcW w:w="416" w:type="dxa"/>
            <w:noWrap/>
            <w:hideMark/>
          </w:tcPr>
          <w:p w14:paraId="709B42C0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638" w:type="dxa"/>
            <w:noWrap/>
            <w:hideMark/>
          </w:tcPr>
          <w:p w14:paraId="0F5CB9D0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サロンミニコンサート　美薗地域センター</w:t>
            </w:r>
          </w:p>
        </w:tc>
      </w:tr>
      <w:tr w:rsidR="008A7C70" w:rsidRPr="008A7C70" w14:paraId="74E842EF" w14:textId="77777777" w:rsidTr="008A7C70">
        <w:trPr>
          <w:trHeight w:val="315"/>
        </w:trPr>
        <w:tc>
          <w:tcPr>
            <w:tcW w:w="822" w:type="dxa"/>
            <w:vMerge w:val="restart"/>
            <w:noWrap/>
            <w:hideMark/>
          </w:tcPr>
          <w:p w14:paraId="285B1EB8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2/22</w:t>
            </w:r>
          </w:p>
          <w:p w14:paraId="07DF5C4B" w14:textId="4FC69D63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noWrap/>
            <w:hideMark/>
          </w:tcPr>
          <w:p w14:paraId="1EE454A2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638" w:type="dxa"/>
            <w:noWrap/>
            <w:hideMark/>
          </w:tcPr>
          <w:p w14:paraId="388F84D9" w14:textId="2958D01C" w:rsidR="008A7C70" w:rsidRPr="00A30A9C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30A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風鈴草</w:t>
            </w:r>
            <w:r w:rsidR="00A30A9C" w:rsidRPr="00A30A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フードパントリー</w:t>
            </w:r>
          </w:p>
        </w:tc>
      </w:tr>
      <w:tr w:rsidR="008A7C70" w:rsidRPr="008A7C70" w14:paraId="66D255A1" w14:textId="77777777" w:rsidTr="008A7C70">
        <w:trPr>
          <w:trHeight w:val="315"/>
        </w:trPr>
        <w:tc>
          <w:tcPr>
            <w:tcW w:w="822" w:type="dxa"/>
            <w:vMerge/>
            <w:noWrap/>
            <w:hideMark/>
          </w:tcPr>
          <w:p w14:paraId="0D5CBD51" w14:textId="67DD1AD4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hideMark/>
          </w:tcPr>
          <w:p w14:paraId="39D794E2" w14:textId="1190D1C2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noWrap/>
            <w:hideMark/>
          </w:tcPr>
          <w:p w14:paraId="1E776E62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　自宅</w:t>
            </w:r>
          </w:p>
        </w:tc>
      </w:tr>
      <w:tr w:rsidR="008A7C70" w:rsidRPr="008A7C70" w14:paraId="0F7F610E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2E2BEBE3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2/24</w:t>
            </w:r>
          </w:p>
        </w:tc>
        <w:tc>
          <w:tcPr>
            <w:tcW w:w="416" w:type="dxa"/>
            <w:noWrap/>
            <w:hideMark/>
          </w:tcPr>
          <w:p w14:paraId="66053A9B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3638" w:type="dxa"/>
            <w:noWrap/>
            <w:hideMark/>
          </w:tcPr>
          <w:p w14:paraId="71A62FA9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サロンミニコンサート　喜平地域センター</w:t>
            </w:r>
          </w:p>
        </w:tc>
      </w:tr>
      <w:tr w:rsidR="008A7C70" w:rsidRPr="008A7C70" w14:paraId="1A0CAF82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24BB16E7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2/25</w:t>
            </w:r>
          </w:p>
        </w:tc>
        <w:tc>
          <w:tcPr>
            <w:tcW w:w="416" w:type="dxa"/>
            <w:noWrap/>
            <w:hideMark/>
          </w:tcPr>
          <w:p w14:paraId="386A53F7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3638" w:type="dxa"/>
            <w:noWrap/>
            <w:hideMark/>
          </w:tcPr>
          <w:p w14:paraId="6223FF79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サロンミニコンサート　小川2丁目児童館</w:t>
            </w:r>
          </w:p>
        </w:tc>
      </w:tr>
      <w:tr w:rsidR="008A7C70" w:rsidRPr="008A7C70" w14:paraId="1E21A288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73B5CCF0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2/26</w:t>
            </w:r>
          </w:p>
        </w:tc>
        <w:tc>
          <w:tcPr>
            <w:tcW w:w="416" w:type="dxa"/>
            <w:noWrap/>
            <w:hideMark/>
          </w:tcPr>
          <w:p w14:paraId="208414AA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638" w:type="dxa"/>
            <w:noWrap/>
            <w:hideMark/>
          </w:tcPr>
          <w:p w14:paraId="061992CE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にこにこコンサート</w:t>
            </w:r>
          </w:p>
        </w:tc>
      </w:tr>
      <w:tr w:rsidR="008A7C70" w:rsidRPr="008A7C70" w14:paraId="17CEEFA4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0B651001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2/27</w:t>
            </w:r>
          </w:p>
        </w:tc>
        <w:tc>
          <w:tcPr>
            <w:tcW w:w="416" w:type="dxa"/>
            <w:noWrap/>
            <w:hideMark/>
          </w:tcPr>
          <w:p w14:paraId="3F23AC9D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3638" w:type="dxa"/>
            <w:noWrap/>
            <w:hideMark/>
          </w:tcPr>
          <w:p w14:paraId="56A1C9FE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小平こども劇場　あそびんば！③</w:t>
            </w:r>
          </w:p>
        </w:tc>
      </w:tr>
      <w:tr w:rsidR="008A7C70" w:rsidRPr="008A7C70" w14:paraId="2B0013F5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78CC1C4C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3/1</w:t>
            </w:r>
          </w:p>
        </w:tc>
        <w:tc>
          <w:tcPr>
            <w:tcW w:w="416" w:type="dxa"/>
            <w:noWrap/>
            <w:hideMark/>
          </w:tcPr>
          <w:p w14:paraId="496698E1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638" w:type="dxa"/>
            <w:noWrap/>
            <w:hideMark/>
          </w:tcPr>
          <w:p w14:paraId="0003C097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はじめてのパソコンサークル　あすぴあ会議室　</w:t>
            </w:r>
          </w:p>
        </w:tc>
      </w:tr>
      <w:tr w:rsidR="008A7C70" w:rsidRPr="008A7C70" w14:paraId="494FA703" w14:textId="77777777" w:rsidTr="008A7C70">
        <w:trPr>
          <w:trHeight w:val="315"/>
        </w:trPr>
        <w:tc>
          <w:tcPr>
            <w:tcW w:w="822" w:type="dxa"/>
            <w:vMerge w:val="restart"/>
            <w:noWrap/>
            <w:hideMark/>
          </w:tcPr>
          <w:p w14:paraId="3D0A7333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3/3</w:t>
            </w:r>
          </w:p>
        </w:tc>
        <w:tc>
          <w:tcPr>
            <w:tcW w:w="416" w:type="dxa"/>
            <w:vMerge w:val="restart"/>
            <w:noWrap/>
            <w:hideMark/>
          </w:tcPr>
          <w:p w14:paraId="54F240FB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3638" w:type="dxa"/>
            <w:noWrap/>
            <w:hideMark/>
          </w:tcPr>
          <w:p w14:paraId="6CB3D06C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フラメンコ体験教室</w:t>
            </w:r>
          </w:p>
        </w:tc>
      </w:tr>
      <w:tr w:rsidR="008A7C70" w:rsidRPr="008A7C70" w14:paraId="48EFB70C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0FC6E799" w14:textId="5BA42F58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5CAF9353" w14:textId="0CEEFEBC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noWrap/>
            <w:hideMark/>
          </w:tcPr>
          <w:p w14:paraId="56B3C093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熟年いきいき会　おしゃべりサロン</w:t>
            </w:r>
          </w:p>
        </w:tc>
      </w:tr>
      <w:tr w:rsidR="008A7C70" w:rsidRPr="008A7C70" w14:paraId="356BB4B2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2F4E1390" w14:textId="44B91F35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61514ABC" w14:textId="47AF3AE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hideMark/>
          </w:tcPr>
          <w:p w14:paraId="06ACFCD2" w14:textId="77777777" w:rsidR="008A7C70" w:rsidRPr="002E6B63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  <w:szCs w:val="20"/>
              </w:rPr>
            </w:pPr>
            <w:r w:rsidRPr="002E6B63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  <w:szCs w:val="20"/>
              </w:rPr>
              <w:t>「連」215号投稿締切</w:t>
            </w:r>
          </w:p>
        </w:tc>
      </w:tr>
      <w:tr w:rsidR="008A7C70" w:rsidRPr="008A7C70" w14:paraId="3EF2B396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7FFFD12C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3/4</w:t>
            </w:r>
          </w:p>
        </w:tc>
        <w:tc>
          <w:tcPr>
            <w:tcW w:w="416" w:type="dxa"/>
            <w:noWrap/>
            <w:hideMark/>
          </w:tcPr>
          <w:p w14:paraId="14089440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3638" w:type="dxa"/>
            <w:noWrap/>
            <w:hideMark/>
          </w:tcPr>
          <w:p w14:paraId="282C1A1E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市民活動マネジメント講座　武蔵野プレイス</w:t>
            </w:r>
          </w:p>
        </w:tc>
      </w:tr>
      <w:tr w:rsidR="008A7C70" w:rsidRPr="008A7C70" w14:paraId="2219E8FB" w14:textId="77777777" w:rsidTr="008A7C70">
        <w:trPr>
          <w:trHeight w:val="315"/>
        </w:trPr>
        <w:tc>
          <w:tcPr>
            <w:tcW w:w="822" w:type="dxa"/>
            <w:vMerge w:val="restart"/>
            <w:noWrap/>
            <w:hideMark/>
          </w:tcPr>
          <w:p w14:paraId="7FE04E4A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3/5</w:t>
            </w:r>
          </w:p>
        </w:tc>
        <w:tc>
          <w:tcPr>
            <w:tcW w:w="416" w:type="dxa"/>
            <w:vMerge w:val="restart"/>
            <w:noWrap/>
            <w:hideMark/>
          </w:tcPr>
          <w:p w14:paraId="5B28740D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638" w:type="dxa"/>
            <w:noWrap/>
            <w:hideMark/>
          </w:tcPr>
          <w:p w14:paraId="39F90AA3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小平こども劇場　あそびんば！④</w:t>
            </w:r>
          </w:p>
        </w:tc>
      </w:tr>
      <w:tr w:rsidR="008A7C70" w:rsidRPr="008A7C70" w14:paraId="565F5DD5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570BAFE3" w14:textId="47FF1A3C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766774F9" w14:textId="731A0848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noWrap/>
            <w:hideMark/>
          </w:tcPr>
          <w:p w14:paraId="79FF68AB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チャレンジド・フェスティバル講座・バリアフリー社会論</w:t>
            </w:r>
          </w:p>
        </w:tc>
      </w:tr>
      <w:tr w:rsidR="008A7C70" w:rsidRPr="008A7C70" w14:paraId="66686800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239F9C02" w14:textId="209E471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3D30B438" w14:textId="48BCA492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hideMark/>
          </w:tcPr>
          <w:p w14:paraId="107EAABA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小平人財の森事業説明会＆落合恵子さん講演会</w:t>
            </w:r>
          </w:p>
        </w:tc>
      </w:tr>
      <w:tr w:rsidR="008A7C70" w:rsidRPr="008A7C70" w14:paraId="0A2E69EE" w14:textId="77777777" w:rsidTr="008A7C70">
        <w:trPr>
          <w:trHeight w:val="315"/>
        </w:trPr>
        <w:tc>
          <w:tcPr>
            <w:tcW w:w="822" w:type="dxa"/>
            <w:vMerge w:val="restart"/>
            <w:noWrap/>
            <w:hideMark/>
          </w:tcPr>
          <w:p w14:paraId="4E6ABE50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3/8</w:t>
            </w:r>
          </w:p>
        </w:tc>
        <w:tc>
          <w:tcPr>
            <w:tcW w:w="416" w:type="dxa"/>
            <w:vMerge w:val="restart"/>
            <w:noWrap/>
            <w:hideMark/>
          </w:tcPr>
          <w:p w14:paraId="7013D5A2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638" w:type="dxa"/>
            <w:noWrap/>
            <w:hideMark/>
          </w:tcPr>
          <w:p w14:paraId="43F78822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忘れない３．１１展　　～13日</w:t>
            </w:r>
          </w:p>
        </w:tc>
      </w:tr>
      <w:tr w:rsidR="008A7C70" w:rsidRPr="008A7C70" w14:paraId="7D065330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31A28051" w14:textId="797DF9EB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42216763" w14:textId="70E999EA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noWrap/>
            <w:hideMark/>
          </w:tcPr>
          <w:p w14:paraId="16881124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　中央公民館学習室４</w:t>
            </w:r>
          </w:p>
        </w:tc>
      </w:tr>
      <w:tr w:rsidR="008A7C70" w:rsidRPr="008A7C70" w14:paraId="378B36A8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76B252B8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3/9</w:t>
            </w:r>
          </w:p>
        </w:tc>
        <w:tc>
          <w:tcPr>
            <w:tcW w:w="416" w:type="dxa"/>
            <w:noWrap/>
            <w:hideMark/>
          </w:tcPr>
          <w:p w14:paraId="321C4778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3638" w:type="dxa"/>
            <w:noWrap/>
            <w:hideMark/>
          </w:tcPr>
          <w:p w14:paraId="01EE8C5B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「参加のデザイン道具箱」オンライン講座</w:t>
            </w:r>
          </w:p>
        </w:tc>
      </w:tr>
      <w:tr w:rsidR="008A7C70" w:rsidRPr="008A7C70" w14:paraId="12EFD126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72BC9C54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3/11</w:t>
            </w:r>
          </w:p>
        </w:tc>
        <w:tc>
          <w:tcPr>
            <w:tcW w:w="416" w:type="dxa"/>
            <w:noWrap/>
            <w:hideMark/>
          </w:tcPr>
          <w:p w14:paraId="48C6366E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3638" w:type="dxa"/>
            <w:hideMark/>
          </w:tcPr>
          <w:p w14:paraId="7722F3CC" w14:textId="77777777" w:rsidR="008A7C70" w:rsidRPr="002E6B63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  <w:szCs w:val="20"/>
              </w:rPr>
            </w:pPr>
            <w:r w:rsidRPr="002E6B63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  <w:szCs w:val="20"/>
              </w:rPr>
              <w:t>「連」215号発行</w:t>
            </w:r>
          </w:p>
        </w:tc>
      </w:tr>
      <w:tr w:rsidR="00F20EB7" w:rsidRPr="008A7C70" w14:paraId="1CB0D633" w14:textId="77777777" w:rsidTr="008A7C70">
        <w:trPr>
          <w:trHeight w:val="270"/>
        </w:trPr>
        <w:tc>
          <w:tcPr>
            <w:tcW w:w="822" w:type="dxa"/>
            <w:vMerge w:val="restart"/>
            <w:noWrap/>
            <w:hideMark/>
          </w:tcPr>
          <w:p w14:paraId="153751FC" w14:textId="7777777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3/12</w:t>
            </w:r>
          </w:p>
        </w:tc>
        <w:tc>
          <w:tcPr>
            <w:tcW w:w="416" w:type="dxa"/>
            <w:vMerge w:val="restart"/>
            <w:noWrap/>
            <w:hideMark/>
          </w:tcPr>
          <w:p w14:paraId="0650E659" w14:textId="7777777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638" w:type="dxa"/>
            <w:noWrap/>
            <w:hideMark/>
          </w:tcPr>
          <w:p w14:paraId="68A1A7D7" w14:textId="7777777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福島第一原発　被曝労働の真実（お話）</w:t>
            </w:r>
          </w:p>
        </w:tc>
      </w:tr>
      <w:tr w:rsidR="00F20EB7" w:rsidRPr="008A7C70" w14:paraId="299F719F" w14:textId="77777777" w:rsidTr="00F20EB7">
        <w:trPr>
          <w:trHeight w:val="270"/>
        </w:trPr>
        <w:tc>
          <w:tcPr>
            <w:tcW w:w="822" w:type="dxa"/>
            <w:vMerge/>
            <w:noWrap/>
          </w:tcPr>
          <w:p w14:paraId="47161601" w14:textId="35B869E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3556F609" w14:textId="7EC38932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  <w:noWrap/>
            <w:hideMark/>
          </w:tcPr>
          <w:p w14:paraId="642990A8" w14:textId="7777777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小平こども劇場　わくわく！おはなし探検隊２</w:t>
            </w:r>
          </w:p>
        </w:tc>
      </w:tr>
      <w:tr w:rsidR="008A7C70" w:rsidRPr="008A7C70" w14:paraId="290A4A7D" w14:textId="77777777" w:rsidTr="008A7C70">
        <w:trPr>
          <w:trHeight w:val="270"/>
        </w:trPr>
        <w:tc>
          <w:tcPr>
            <w:tcW w:w="822" w:type="dxa"/>
            <w:noWrap/>
            <w:hideMark/>
          </w:tcPr>
          <w:p w14:paraId="64D6AC83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3/14</w:t>
            </w:r>
          </w:p>
        </w:tc>
        <w:tc>
          <w:tcPr>
            <w:tcW w:w="416" w:type="dxa"/>
            <w:noWrap/>
            <w:hideMark/>
          </w:tcPr>
          <w:p w14:paraId="1AA50FEF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638" w:type="dxa"/>
            <w:noWrap/>
            <w:hideMark/>
          </w:tcPr>
          <w:p w14:paraId="4960FE58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熟年いきいき会　絵手紙教室</w:t>
            </w:r>
          </w:p>
        </w:tc>
      </w:tr>
      <w:tr w:rsidR="008A7C70" w:rsidRPr="008A7C70" w14:paraId="3AA0047F" w14:textId="77777777" w:rsidTr="008A7C70">
        <w:trPr>
          <w:trHeight w:val="270"/>
        </w:trPr>
        <w:tc>
          <w:tcPr>
            <w:tcW w:w="822" w:type="dxa"/>
            <w:noWrap/>
            <w:hideMark/>
          </w:tcPr>
          <w:p w14:paraId="0AD8730F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3/15</w:t>
            </w:r>
          </w:p>
        </w:tc>
        <w:tc>
          <w:tcPr>
            <w:tcW w:w="416" w:type="dxa"/>
            <w:noWrap/>
            <w:hideMark/>
          </w:tcPr>
          <w:p w14:paraId="2CC2AB2A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638" w:type="dxa"/>
            <w:noWrap/>
            <w:hideMark/>
          </w:tcPr>
          <w:p w14:paraId="432D443F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はじめてのパソコンサークル　あすぴあ会議室　</w:t>
            </w:r>
          </w:p>
        </w:tc>
      </w:tr>
      <w:tr w:rsidR="008A7C70" w:rsidRPr="008A7C70" w14:paraId="7F10E1F5" w14:textId="77777777" w:rsidTr="008A7C70">
        <w:trPr>
          <w:trHeight w:val="540"/>
        </w:trPr>
        <w:tc>
          <w:tcPr>
            <w:tcW w:w="822" w:type="dxa"/>
            <w:noWrap/>
            <w:hideMark/>
          </w:tcPr>
          <w:p w14:paraId="27D94D49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3/19</w:t>
            </w:r>
          </w:p>
        </w:tc>
        <w:tc>
          <w:tcPr>
            <w:tcW w:w="416" w:type="dxa"/>
            <w:noWrap/>
            <w:hideMark/>
          </w:tcPr>
          <w:p w14:paraId="5676B87E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638" w:type="dxa"/>
            <w:hideMark/>
          </w:tcPr>
          <w:p w14:paraId="2390A4D9" w14:textId="77777777" w:rsidR="008A7C70" w:rsidRPr="002E6B63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  <w:szCs w:val="20"/>
              </w:rPr>
            </w:pPr>
            <w:r w:rsidRPr="002E6B63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  <w:szCs w:val="20"/>
              </w:rPr>
              <w:t>市民活動交流サロン「どうやって解決してる？暮らしのちょっとした困りごと」</w:t>
            </w:r>
          </w:p>
        </w:tc>
      </w:tr>
      <w:tr w:rsidR="003F77AC" w:rsidRPr="008A7C70" w14:paraId="539E84D6" w14:textId="77777777" w:rsidTr="008A7C70">
        <w:trPr>
          <w:trHeight w:val="315"/>
        </w:trPr>
        <w:tc>
          <w:tcPr>
            <w:tcW w:w="822" w:type="dxa"/>
            <w:noWrap/>
          </w:tcPr>
          <w:p w14:paraId="6012B071" w14:textId="1272AD5F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3/20</w:t>
            </w:r>
          </w:p>
        </w:tc>
        <w:tc>
          <w:tcPr>
            <w:tcW w:w="416" w:type="dxa"/>
            <w:noWrap/>
          </w:tcPr>
          <w:p w14:paraId="4807CE2B" w14:textId="5EF0F902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3638" w:type="dxa"/>
            <w:noWrap/>
          </w:tcPr>
          <w:p w14:paraId="6E7D2FC5" w14:textId="33012989" w:rsidR="003F77AC" w:rsidRPr="008A7C70" w:rsidRDefault="003F77AC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自由遊びの会プレーパーク（予定）</w:t>
            </w:r>
          </w:p>
        </w:tc>
      </w:tr>
      <w:tr w:rsidR="008A7C70" w:rsidRPr="008A7C70" w14:paraId="25AAD014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0168B60D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3/22</w:t>
            </w:r>
          </w:p>
        </w:tc>
        <w:tc>
          <w:tcPr>
            <w:tcW w:w="416" w:type="dxa"/>
            <w:noWrap/>
            <w:hideMark/>
          </w:tcPr>
          <w:p w14:paraId="291CC3C0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638" w:type="dxa"/>
            <w:noWrap/>
            <w:hideMark/>
          </w:tcPr>
          <w:p w14:paraId="4F8E6AFA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はじめてのパソコンサークル　中央公民館学習室４　</w:t>
            </w:r>
          </w:p>
        </w:tc>
      </w:tr>
      <w:tr w:rsidR="00F20EB7" w:rsidRPr="008A7C70" w14:paraId="7A256B8A" w14:textId="77777777" w:rsidTr="008A7C70">
        <w:trPr>
          <w:trHeight w:val="315"/>
        </w:trPr>
        <w:tc>
          <w:tcPr>
            <w:tcW w:w="822" w:type="dxa"/>
            <w:vMerge w:val="restart"/>
            <w:noWrap/>
            <w:hideMark/>
          </w:tcPr>
          <w:p w14:paraId="24FD4391" w14:textId="7777777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3/26</w:t>
            </w:r>
          </w:p>
        </w:tc>
        <w:tc>
          <w:tcPr>
            <w:tcW w:w="416" w:type="dxa"/>
            <w:vMerge w:val="restart"/>
            <w:noWrap/>
            <w:hideMark/>
          </w:tcPr>
          <w:p w14:paraId="2315E346" w14:textId="7777777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638" w:type="dxa"/>
            <w:hideMark/>
          </w:tcPr>
          <w:p w14:paraId="19BCC6DA" w14:textId="77777777" w:rsidR="00F20EB7" w:rsidRPr="002E6B63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  <w:szCs w:val="20"/>
              </w:rPr>
            </w:pPr>
            <w:r w:rsidRPr="002E6B63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  <w:szCs w:val="20"/>
              </w:rPr>
              <w:t>Ｚｏｏｍ利用支援会（午前）</w:t>
            </w:r>
          </w:p>
        </w:tc>
      </w:tr>
      <w:tr w:rsidR="00F20EB7" w:rsidRPr="008A7C70" w14:paraId="2A2575FC" w14:textId="77777777" w:rsidTr="008A7C70">
        <w:trPr>
          <w:trHeight w:val="315"/>
        </w:trPr>
        <w:tc>
          <w:tcPr>
            <w:tcW w:w="822" w:type="dxa"/>
            <w:vMerge/>
            <w:noWrap/>
          </w:tcPr>
          <w:p w14:paraId="1065F353" w14:textId="7777777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32348381" w14:textId="77777777" w:rsidR="00F20EB7" w:rsidRPr="008A7C70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638" w:type="dxa"/>
          </w:tcPr>
          <w:p w14:paraId="23A5C93A" w14:textId="508505D0" w:rsidR="00F20EB7" w:rsidRPr="002E6B63" w:rsidRDefault="00F20EB7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  <w:szCs w:val="20"/>
              </w:rPr>
            </w:pPr>
            <w:r w:rsidRPr="002E6B63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  <w:szCs w:val="20"/>
              </w:rPr>
              <w:t>あすぴあ利用者懇談会（午後）</w:t>
            </w:r>
          </w:p>
        </w:tc>
      </w:tr>
      <w:tr w:rsidR="008A7C70" w:rsidRPr="008A7C70" w14:paraId="6D888AED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089B7EE1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3/29</w:t>
            </w:r>
          </w:p>
        </w:tc>
        <w:tc>
          <w:tcPr>
            <w:tcW w:w="416" w:type="dxa"/>
            <w:noWrap/>
            <w:hideMark/>
          </w:tcPr>
          <w:p w14:paraId="505F2706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638" w:type="dxa"/>
            <w:noWrap/>
            <w:hideMark/>
          </w:tcPr>
          <w:p w14:paraId="6D68EE3D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『NPOの法律相談 [改訂新版] 』刊行記念講座</w:t>
            </w:r>
          </w:p>
        </w:tc>
      </w:tr>
      <w:tr w:rsidR="008A7C70" w:rsidRPr="008A7C70" w14:paraId="513B2BB4" w14:textId="77777777" w:rsidTr="008A7C70">
        <w:trPr>
          <w:trHeight w:val="315"/>
        </w:trPr>
        <w:tc>
          <w:tcPr>
            <w:tcW w:w="822" w:type="dxa"/>
            <w:noWrap/>
            <w:hideMark/>
          </w:tcPr>
          <w:p w14:paraId="2A468E2D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3/31</w:t>
            </w:r>
          </w:p>
        </w:tc>
        <w:tc>
          <w:tcPr>
            <w:tcW w:w="416" w:type="dxa"/>
            <w:noWrap/>
            <w:hideMark/>
          </w:tcPr>
          <w:p w14:paraId="6FC9135C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3638" w:type="dxa"/>
            <w:noWrap/>
            <w:hideMark/>
          </w:tcPr>
          <w:p w14:paraId="0FF8A769" w14:textId="77777777" w:rsidR="008A7C70" w:rsidRPr="008A7C70" w:rsidRDefault="008A7C70" w:rsidP="008A7C7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8A7C70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熟年いきいき会　第８０回　「市民うたごえ祭り」</w:t>
            </w:r>
          </w:p>
        </w:tc>
      </w:tr>
    </w:tbl>
    <w:p w14:paraId="1E90E956" w14:textId="77777777" w:rsidR="00B41359" w:rsidRPr="005E3A39" w:rsidRDefault="00B41359" w:rsidP="005E3A3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1"/>
          <w:szCs w:val="28"/>
        </w:rPr>
      </w:pPr>
    </w:p>
    <w:p w14:paraId="47142C50" w14:textId="27C74434" w:rsidR="00941910" w:rsidRDefault="00AE4C38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94229" wp14:editId="13145CF2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3086100" cy="32956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05227" w14:textId="77777777" w:rsidR="005E3A39" w:rsidRPr="002A3803" w:rsidRDefault="005E3A39" w:rsidP="005E3A3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2A38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145341EC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2022年</w:t>
                            </w:r>
                          </w:p>
                          <w:p w14:paraId="3A54CDDE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《２月》</w:t>
                            </w:r>
                          </w:p>
                          <w:p w14:paraId="69FFF708" w14:textId="739ED631" w:rsidR="00B03D06" w:rsidRDefault="009E3A9C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11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日（金）～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930FF9" w14:textId="4597C226" w:rsidR="00B03D06" w:rsidRPr="00B03D06" w:rsidRDefault="00B03D06" w:rsidP="00B03D06">
                            <w:pPr>
                              <w:spacing w:line="220" w:lineRule="exact"/>
                              <w:ind w:left="142" w:right="600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女と男の市民活動（発表と交流）</w:t>
                            </w:r>
                          </w:p>
                          <w:p w14:paraId="037C23C0" w14:textId="05DE9A23" w:rsidR="00B03D06" w:rsidRDefault="009E3A9C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日（木）～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D88BAF" w14:textId="1BB4D5D6" w:rsidR="00B03D06" w:rsidRPr="00B03D06" w:rsidRDefault="00B03D06" w:rsidP="00B03D06">
                            <w:pPr>
                              <w:spacing w:line="220" w:lineRule="exact"/>
                              <w:ind w:left="142" w:right="600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玉川上水分水網関連遺構１００選</w:t>
                            </w:r>
                          </w:p>
                          <w:p w14:paraId="1F3A4074" w14:textId="0BA1631F" w:rsidR="00B03D06" w:rsidRDefault="009E3A9C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22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27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73BCAB" w14:textId="4C742848" w:rsidR="00B03D06" w:rsidRPr="00B03D06" w:rsidRDefault="00B03D06" w:rsidP="00B03D06">
                            <w:pPr>
                              <w:spacing w:line="220" w:lineRule="exact"/>
                              <w:ind w:leftChars="413" w:left="1133" w:right="800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小平市写真連盟</w:t>
                            </w:r>
                          </w:p>
                          <w:p w14:paraId="2E19F551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《３月》</w:t>
                            </w:r>
                          </w:p>
                          <w:p w14:paraId="04311058" w14:textId="77777777" w:rsid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２日（水）～６日（日）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E4EE62" w14:textId="576621F1" w:rsidR="00B03D06" w:rsidRPr="00B03D06" w:rsidRDefault="00B03D06" w:rsidP="00B03D06">
                            <w:pPr>
                              <w:spacing w:line="220" w:lineRule="exact"/>
                              <w:ind w:leftChars="295" w:left="850" w:right="800" w:hangingChars="71" w:hanging="142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こだいらオール公民館まつり</w:t>
                            </w:r>
                          </w:p>
                          <w:p w14:paraId="3BE68C9B" w14:textId="5C2F30D1" w:rsid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９日（水）～</w:t>
                            </w:r>
                            <w:r w:rsidR="009E3A9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D99E3CB" w14:textId="694CA1C2" w:rsidR="00B03D06" w:rsidRPr="00B03D06" w:rsidRDefault="00B03D06" w:rsidP="00B03D06">
                            <w:pPr>
                              <w:spacing w:line="220" w:lineRule="exact"/>
                              <w:ind w:leftChars="413" w:left="1133" w:right="800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忘れない３．１１展</w:t>
                            </w:r>
                          </w:p>
                          <w:p w14:paraId="0579DCFA" w14:textId="3804B63C" w:rsidR="00B03D06" w:rsidRDefault="009E3A9C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3C4B372" w14:textId="16ACFD30" w:rsidR="00B03D06" w:rsidRPr="00B03D06" w:rsidRDefault="00B03D06" w:rsidP="00B03D06">
                            <w:pPr>
                              <w:spacing w:line="220" w:lineRule="exact"/>
                              <w:ind w:leftChars="413" w:left="1133" w:right="800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刻字書道の会</w:t>
                            </w:r>
                          </w:p>
                          <w:p w14:paraId="4C24E7F1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※チャリティ古本市：中止</w:t>
                            </w:r>
                          </w:p>
                          <w:p w14:paraId="261E450D" w14:textId="77777777" w:rsidR="00555C98" w:rsidRPr="00B03D06" w:rsidRDefault="00555C98" w:rsidP="002A3803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771905" w14:textId="724BD1F2" w:rsidR="005E3A39" w:rsidRPr="00147415" w:rsidRDefault="005E3A39" w:rsidP="002A3803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4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91.8pt;margin-top:3.1pt;width:243pt;height:259.5pt;z-index:2516618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" fillcolor="white [3201]" strokeweight=".5pt">
                <v:textbox>
                  <w:txbxContent>
                    <w:p w14:paraId="05305227" w14:textId="77777777" w:rsidR="005E3A39" w:rsidRPr="002A3803" w:rsidRDefault="005E3A39" w:rsidP="005E3A39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2A3803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145341EC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2022年</w:t>
                      </w:r>
                    </w:p>
                    <w:p w14:paraId="3A54CDDE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《２月》</w:t>
                      </w:r>
                    </w:p>
                    <w:p w14:paraId="69FFF708" w14:textId="739ED631" w:rsidR="00B03D06" w:rsidRDefault="009E3A9C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11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日（金）～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D930FF9" w14:textId="4597C226" w:rsidR="00B03D06" w:rsidRPr="00B03D06" w:rsidRDefault="00B03D06" w:rsidP="00B03D06">
                      <w:pPr>
                        <w:spacing w:line="220" w:lineRule="exact"/>
                        <w:ind w:left="142" w:right="600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女と男の市民活動（発表と交流）</w:t>
                      </w:r>
                    </w:p>
                    <w:p w14:paraId="037C23C0" w14:textId="05DE9A23" w:rsidR="00B03D06" w:rsidRDefault="009E3A9C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日（木）～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7DD88BAF" w14:textId="1BB4D5D6" w:rsidR="00B03D06" w:rsidRPr="00B03D06" w:rsidRDefault="00B03D06" w:rsidP="00B03D06">
                      <w:pPr>
                        <w:spacing w:line="220" w:lineRule="exact"/>
                        <w:ind w:left="142" w:right="600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玉川上水分水網関連遺構１００選</w:t>
                      </w:r>
                    </w:p>
                    <w:p w14:paraId="1F3A4074" w14:textId="0BA1631F" w:rsidR="00B03D06" w:rsidRDefault="009E3A9C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22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27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7773BCAB" w14:textId="4C742848" w:rsidR="00B03D06" w:rsidRPr="00B03D06" w:rsidRDefault="00B03D06" w:rsidP="00B03D06">
                      <w:pPr>
                        <w:spacing w:line="220" w:lineRule="exact"/>
                        <w:ind w:leftChars="413" w:left="1133" w:right="800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小平市写真連盟</w:t>
                      </w:r>
                    </w:p>
                    <w:p w14:paraId="2E19F551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《３月》</w:t>
                      </w:r>
                    </w:p>
                    <w:p w14:paraId="04311058" w14:textId="77777777" w:rsid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２日（水）～６日（日）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4E4EE62" w14:textId="576621F1" w:rsidR="00B03D06" w:rsidRPr="00B03D06" w:rsidRDefault="00B03D06" w:rsidP="00B03D06">
                      <w:pPr>
                        <w:spacing w:line="220" w:lineRule="exact"/>
                        <w:ind w:leftChars="295" w:left="850" w:right="800" w:hangingChars="71" w:hanging="142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こだいらオール公民館まつり</w:t>
                      </w:r>
                    </w:p>
                    <w:p w14:paraId="3BE68C9B" w14:textId="5C2F30D1" w:rsid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９日（水）～</w:t>
                      </w:r>
                      <w:r w:rsidR="009E3A9C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D99E3CB" w14:textId="694CA1C2" w:rsidR="00B03D06" w:rsidRPr="00B03D06" w:rsidRDefault="00B03D06" w:rsidP="00B03D06">
                      <w:pPr>
                        <w:spacing w:line="220" w:lineRule="exact"/>
                        <w:ind w:leftChars="413" w:left="1133" w:right="800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忘れない３．１１展</w:t>
                      </w:r>
                    </w:p>
                    <w:p w14:paraId="0579DCFA" w14:textId="3804B63C" w:rsidR="00B03D06" w:rsidRDefault="009E3A9C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3C4B372" w14:textId="16ACFD30" w:rsidR="00B03D06" w:rsidRPr="00B03D06" w:rsidRDefault="00B03D06" w:rsidP="00B03D06">
                      <w:pPr>
                        <w:spacing w:line="220" w:lineRule="exact"/>
                        <w:ind w:leftChars="413" w:left="1133" w:right="800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刻字書道の会</w:t>
                      </w:r>
                    </w:p>
                    <w:p w14:paraId="4C24E7F1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※チャリティ古本市：中止</w:t>
                      </w:r>
                    </w:p>
                    <w:p w14:paraId="261E450D" w14:textId="77777777" w:rsidR="00555C98" w:rsidRPr="00B03D06" w:rsidRDefault="00555C98" w:rsidP="002A3803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771905" w14:textId="724BD1F2" w:rsidR="005E3A39" w:rsidRPr="00147415" w:rsidRDefault="005E3A39" w:rsidP="002A3803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A22139" w14:textId="2F97252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C8B3606" w14:textId="6F0ED9D2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DA1BD95" w14:textId="76B7D2FB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4A806CE" w14:textId="2676F49B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7FF107C4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6DD50B6" w14:textId="05B600B3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34D97FB0" w14:textId="6492011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97CDD1A" w14:textId="6A0539C8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7EBA2CB8" w14:textId="44FCB08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4360C70A" w14:textId="28FD6D34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B817015" w14:textId="5DAD9F80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6F2B7E1" w14:textId="7F34FCDF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2DCF9D35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56FACD16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79C20435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1ED3A46C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4D50B" w14:textId="62047069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5414416" w14:textId="669971BC" w:rsidR="005E3A39" w:rsidRDefault="005E3A3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FD9A15E" w14:textId="19AFE106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2541F02" w14:textId="3DE9571B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5CF8B11" w14:textId="1EC154E8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8764F74" w14:textId="58B81E8A" w:rsidR="0024527E" w:rsidRDefault="002E44D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232CB7" wp14:editId="788F4D6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086100" cy="2292824"/>
                <wp:effectExtent l="0" t="0" r="1905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92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907D" w14:textId="77777777" w:rsidR="0024527E" w:rsidRDefault="0024527E" w:rsidP="0024527E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4CBE5ECE" w14:textId="1C3823DF" w:rsidR="005A1306" w:rsidRPr="002E6B63" w:rsidRDefault="002E6B63" w:rsidP="005A130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6B6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〈</w:t>
                            </w:r>
                            <w:r w:rsidR="005A1306" w:rsidRPr="002E6B6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情報募集</w:t>
                            </w:r>
                            <w:r w:rsidRPr="002E6B6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1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〉</w:t>
                            </w:r>
                          </w:p>
                          <w:p w14:paraId="4E0B4D53" w14:textId="6F2D9DB6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</w:t>
                            </w:r>
                            <w:r w:rsidR="005A130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ごろ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5A130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発行は10日ごろ</w:t>
                            </w:r>
                          </w:p>
                          <w:p w14:paraId="06B4A148" w14:textId="77777777" w:rsidR="002E6B63" w:rsidRDefault="002E6B63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F07E95E" w14:textId="77777777" w:rsidR="002E6B63" w:rsidRPr="00E575A3" w:rsidRDefault="002E6B63" w:rsidP="002E6B63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D909057" w14:textId="77777777" w:rsidR="002E6B63" w:rsidRPr="00E2520D" w:rsidRDefault="002E6B63" w:rsidP="002E6B6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0DFE479B" w14:textId="77777777" w:rsidR="002E6B63" w:rsidRPr="00E2520D" w:rsidRDefault="002E6B63" w:rsidP="002E6B63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6F0DAB4B" w14:textId="77777777" w:rsidR="002E6B63" w:rsidRDefault="002E6B63" w:rsidP="002E6B6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7A715FF8" w14:textId="77777777" w:rsidR="002E6B63" w:rsidRPr="00E2520D" w:rsidRDefault="002E6B63" w:rsidP="002E6B63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2504AD13" w14:textId="77777777" w:rsidR="009C2CC9" w:rsidRDefault="009C2CC9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2A23548" w14:textId="2C99D81D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43E2DF13" w14:textId="77777777" w:rsidR="0024527E" w:rsidRPr="0024527E" w:rsidRDefault="0024527E" w:rsidP="0024527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94C686" w14:textId="287BF35A" w:rsidR="0024527E" w:rsidRPr="0024527E" w:rsidRDefault="0024527E" w:rsidP="0024527E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　 http</w:t>
                            </w:r>
                            <w:r w:rsidR="005A130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32CB7" id="Text Box 6" o:spid="_x0000_s1027" type="#_x0000_t202" style="position:absolute;left:0;text-align:left;margin-left:191.8pt;margin-top:.6pt;width:243pt;height:180.5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">
                <v:textbox inset="5.85pt,.7pt,5.85pt,.7pt">
                  <w:txbxContent>
                    <w:p w14:paraId="6DEB907D" w14:textId="77777777" w:rsidR="0024527E" w:rsidRDefault="0024527E" w:rsidP="0024527E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4CBE5ECE" w14:textId="1C3823DF" w:rsidR="005A1306" w:rsidRPr="002E6B63" w:rsidRDefault="002E6B63" w:rsidP="005A130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2E6B6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〈</w:t>
                      </w:r>
                      <w:r w:rsidR="005A1306" w:rsidRPr="002E6B6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情報募集</w:t>
                      </w:r>
                      <w:r w:rsidRPr="002E6B6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1"/>
                          <w:kern w:val="0"/>
                          <w:sz w:val="22"/>
                          <w:szCs w:val="22"/>
                          <w:fitText w:val="1547" w:id="-1574271232"/>
                        </w:rPr>
                        <w:t>〉</w:t>
                      </w:r>
                    </w:p>
                    <w:p w14:paraId="4E0B4D53" w14:textId="6F2D9DB6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</w:t>
                      </w:r>
                      <w:r w:rsidR="005A130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ごろ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 w:rsidR="005A130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発行は10日ごろ</w:t>
                      </w:r>
                    </w:p>
                    <w:p w14:paraId="06B4A148" w14:textId="77777777" w:rsidR="002E6B63" w:rsidRDefault="002E6B63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F07E95E" w14:textId="77777777" w:rsidR="002E6B63" w:rsidRPr="00E575A3" w:rsidRDefault="002E6B63" w:rsidP="002E6B63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D909057" w14:textId="77777777" w:rsidR="002E6B63" w:rsidRPr="00E2520D" w:rsidRDefault="002E6B63" w:rsidP="002E6B63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0DFE479B" w14:textId="77777777" w:rsidR="002E6B63" w:rsidRPr="00E2520D" w:rsidRDefault="002E6B63" w:rsidP="002E6B63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6F0DAB4B" w14:textId="77777777" w:rsidR="002E6B63" w:rsidRDefault="002E6B63" w:rsidP="002E6B63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7A715FF8" w14:textId="77777777" w:rsidR="002E6B63" w:rsidRPr="00E2520D" w:rsidRDefault="002E6B63" w:rsidP="002E6B63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2504AD13" w14:textId="77777777" w:rsidR="009C2CC9" w:rsidRDefault="009C2CC9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2A23548" w14:textId="2C99D81D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43E2DF13" w14:textId="77777777" w:rsidR="0024527E" w:rsidRPr="0024527E" w:rsidRDefault="0024527E" w:rsidP="0024527E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94C686" w14:textId="287BF35A" w:rsidR="0024527E" w:rsidRPr="0024527E" w:rsidRDefault="0024527E" w:rsidP="0024527E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　 http</w:t>
                      </w:r>
                      <w:r w:rsidR="005A1306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0D888C" w14:textId="6DD7780E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49A868B" w14:textId="50689F67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C7D6533" w14:textId="6FC6B5F5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53F5FDB" w14:textId="7CB9ADE9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99560C3" w14:textId="471625FE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809FA73" w14:textId="11D9E838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FAE6908" w14:textId="368B30E8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5FEB362" w14:textId="7A77D85B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270BEB6C" w14:textId="31459C02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4180EAB" w14:textId="5555507B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25CB6B0A" w14:textId="161CCCE5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3AC0CB00" w14:textId="36740F61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41245A9C" w14:textId="1ADA7A1A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5E60ED73" w14:textId="21D73AD9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66F071F5" w14:textId="3C905759" w:rsidR="00555C98" w:rsidRPr="002735D5" w:rsidRDefault="00555C98" w:rsidP="0061629F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16"/>
          <w:szCs w:val="16"/>
        </w:rPr>
      </w:pPr>
    </w:p>
    <w:p w14:paraId="6C1C2269" w14:textId="312C6CA6" w:rsidR="0084615F" w:rsidRDefault="0084615F" w:rsidP="0061629F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UD デジタル 教科書体 NP-R" w:eastAsia="UD デジタル 教科書体 NP-R" w:hAnsi="ＭＳ ゴシック" w:hint="eastAsia"/>
          <w:sz w:val="20"/>
        </w:rPr>
        <w:t>【</w:t>
      </w:r>
      <w:r w:rsidR="008231CD">
        <w:rPr>
          <w:rFonts w:ascii="UD デジタル 教科書体 NP-R" w:eastAsia="UD デジタル 教科書体 NP-R" w:hAnsi="ＭＳ ゴシック" w:hint="eastAsia"/>
          <w:sz w:val="20"/>
        </w:rPr>
        <w:t>追記</w:t>
      </w:r>
      <w:r>
        <w:rPr>
          <w:rFonts w:ascii="UD デジタル 教科書体 NP-R" w:eastAsia="UD デジタル 教科書体 NP-R" w:hAnsi="ＭＳ ゴシック" w:hint="eastAsia"/>
          <w:sz w:val="20"/>
        </w:rPr>
        <w:t>】</w:t>
      </w:r>
    </w:p>
    <w:p w14:paraId="222E4F5E" w14:textId="77777777" w:rsidR="0061629F" w:rsidRPr="0061629F" w:rsidRDefault="0061629F" w:rsidP="0061629F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4"/>
          <w:szCs w:val="4"/>
        </w:rPr>
      </w:pPr>
    </w:p>
    <w:p w14:paraId="7DD54CDA" w14:textId="0E610D95" w:rsidR="00555C98" w:rsidRDefault="00352A22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352A22">
        <w:rPr>
          <w:rFonts w:ascii="UD デジタル 教科書体 NP-R" w:eastAsia="UD デジタル 教科書体 NP-R" w:hAnsi="ＭＳ ゴシック"/>
          <w:sz w:val="20"/>
        </w:rPr>
        <w:t>2</w:t>
      </w:r>
      <w:r w:rsidRPr="00352A22">
        <w:rPr>
          <w:rFonts w:ascii="UD デジタル 教科書体 NP-R" w:eastAsia="UD デジタル 教科書体 NP-R" w:hAnsi="ＭＳ ゴシック" w:hint="eastAsia"/>
          <w:sz w:val="20"/>
        </w:rPr>
        <w:t>月</w:t>
      </w:r>
      <w:r w:rsidRPr="00352A22">
        <w:rPr>
          <w:rFonts w:ascii="UD デジタル 教科書体 NP-R" w:eastAsia="UD デジタル 教科書体 NP-R" w:hAnsi="ＭＳ ゴシック"/>
          <w:sz w:val="20"/>
        </w:rPr>
        <w:t>4</w:t>
      </w:r>
      <w:r w:rsidRPr="00352A22">
        <w:rPr>
          <w:rFonts w:ascii="UD デジタル 教科書体 NP-R" w:eastAsia="UD デジタル 教科書体 NP-R" w:hAnsi="ＭＳ ゴシック" w:hint="eastAsia"/>
          <w:sz w:val="20"/>
        </w:rPr>
        <w:t>日〜</w:t>
      </w:r>
      <w:r w:rsidRPr="00352A22">
        <w:rPr>
          <w:rFonts w:ascii="UD デジタル 教科書体 NP-R" w:eastAsia="UD デジタル 教科書体 NP-R" w:hAnsi="ＭＳ ゴシック"/>
          <w:sz w:val="20"/>
        </w:rPr>
        <w:t>20</w:t>
      </w:r>
      <w:r w:rsidRPr="00352A22">
        <w:rPr>
          <w:rFonts w:ascii="UD デジタル 教科書体 NP-R" w:eastAsia="UD デジタル 教科書体 NP-R" w:hAnsi="ＭＳ ゴシック" w:hint="eastAsia"/>
          <w:sz w:val="20"/>
        </w:rPr>
        <w:t>日</w:t>
      </w:r>
      <w:r>
        <w:rPr>
          <w:rFonts w:ascii="UD デジタル 教科書体 NP-R" w:eastAsia="UD デジタル 教科書体 NP-R" w:hAnsi="ＭＳ ゴシック" w:hint="eastAsia"/>
          <w:sz w:val="20"/>
        </w:rPr>
        <w:t xml:space="preserve"> 北京冬季オリンピック</w:t>
      </w:r>
    </w:p>
    <w:p w14:paraId="3A6AD415" w14:textId="7C567D44" w:rsidR="00555C98" w:rsidRDefault="00352A22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352A22">
        <w:rPr>
          <w:rFonts w:ascii="UD デジタル 教科書体 NP-R" w:eastAsia="UD デジタル 教科書体 NP-R" w:hAnsi="ＭＳ ゴシック"/>
          <w:sz w:val="20"/>
        </w:rPr>
        <w:t>3</w:t>
      </w:r>
      <w:r w:rsidRPr="00352A22">
        <w:rPr>
          <w:rFonts w:ascii="UD デジタル 教科書体 NP-R" w:eastAsia="UD デジタル 教科書体 NP-R" w:hAnsi="ＭＳ ゴシック" w:hint="eastAsia"/>
          <w:sz w:val="20"/>
        </w:rPr>
        <w:t>月</w:t>
      </w:r>
      <w:r w:rsidRPr="00352A22">
        <w:rPr>
          <w:rFonts w:ascii="UD デジタル 教科書体 NP-R" w:eastAsia="UD デジタル 教科書体 NP-R" w:hAnsi="ＭＳ ゴシック"/>
          <w:sz w:val="20"/>
        </w:rPr>
        <w:t>4</w:t>
      </w:r>
      <w:r>
        <w:rPr>
          <w:rFonts w:ascii="UD デジタル 教科書体 NP-R" w:eastAsia="UD デジタル 教科書体 NP-R" w:hAnsi="ＭＳ ゴシック" w:hint="eastAsia"/>
          <w:sz w:val="20"/>
        </w:rPr>
        <w:t>日</w:t>
      </w:r>
      <w:r w:rsidRPr="00352A22">
        <w:rPr>
          <w:rFonts w:ascii="UD デジタル 教科書体 NP-R" w:eastAsia="UD デジタル 教科書体 NP-R" w:hAnsi="ＭＳ ゴシック" w:hint="eastAsia"/>
          <w:sz w:val="20"/>
        </w:rPr>
        <w:t>〜</w:t>
      </w:r>
      <w:r w:rsidRPr="00352A22">
        <w:rPr>
          <w:rFonts w:ascii="UD デジタル 教科書体 NP-R" w:eastAsia="UD デジタル 教科書体 NP-R" w:hAnsi="ＭＳ ゴシック"/>
          <w:sz w:val="20"/>
        </w:rPr>
        <w:t>13</w:t>
      </w:r>
      <w:r w:rsidRPr="00352A22">
        <w:rPr>
          <w:rFonts w:ascii="UD デジタル 教科書体 NP-R" w:eastAsia="UD デジタル 教科書体 NP-R" w:hAnsi="ＭＳ ゴシック" w:hint="eastAsia"/>
          <w:sz w:val="20"/>
        </w:rPr>
        <w:t>日</w:t>
      </w:r>
      <w:r>
        <w:rPr>
          <w:rFonts w:ascii="UD デジタル 教科書体 NP-R" w:eastAsia="UD デジタル 教科書体 NP-R" w:hAnsi="ＭＳ ゴシック" w:hint="eastAsia"/>
          <w:sz w:val="20"/>
        </w:rPr>
        <w:t xml:space="preserve"> </w:t>
      </w:r>
      <w:r w:rsidRPr="00352A22">
        <w:rPr>
          <w:rFonts w:ascii="UD デジタル 教科書体 NP-R" w:eastAsia="UD デジタル 教科書体 NP-R" w:hAnsi="ＭＳ ゴシック" w:hint="eastAsia"/>
          <w:sz w:val="20"/>
        </w:rPr>
        <w:t>北京冬季パラリンピック</w:t>
      </w:r>
    </w:p>
    <w:p w14:paraId="321CCEF0" w14:textId="77777777" w:rsidR="0084615F" w:rsidRPr="0084615F" w:rsidRDefault="0084615F" w:rsidP="0084615F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4CDC6E64" w14:textId="61D3AC78" w:rsidR="00B03D06" w:rsidRDefault="000E1753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UD デジタル 教科書体 NP-R" w:eastAsia="UD デジタル 教科書体 NP-R" w:hAnsi="ＭＳ ゴシック" w:hint="eastAsia"/>
          <w:sz w:val="20"/>
        </w:rPr>
        <w:t>コロナ禍ではありますが、</w:t>
      </w:r>
      <w:r w:rsidR="008C01AA">
        <w:rPr>
          <w:rFonts w:ascii="UD デジタル 教科書体 NP-R" w:eastAsia="UD デジタル 教科書体 NP-R" w:hAnsi="ＭＳ ゴシック" w:hint="eastAsia"/>
          <w:sz w:val="20"/>
        </w:rPr>
        <w:t>北京で</w:t>
      </w:r>
      <w:r w:rsidR="008C01AA" w:rsidRPr="008C01AA">
        <w:rPr>
          <w:rFonts w:ascii="UD デジタル 教科書体 NP-R" w:eastAsia="UD デジタル 教科書体 NP-R" w:hAnsi="ＭＳ ゴシック" w:hint="eastAsia"/>
          <w:sz w:val="20"/>
        </w:rPr>
        <w:t>冬季オリンピック</w:t>
      </w:r>
      <w:r w:rsidR="008C01AA">
        <w:rPr>
          <w:rFonts w:ascii="UD デジタル 教科書体 NP-R" w:eastAsia="UD デジタル 教科書体 NP-R" w:hAnsi="ＭＳ ゴシック" w:hint="eastAsia"/>
          <w:sz w:val="20"/>
        </w:rPr>
        <w:t>が開催されています。</w:t>
      </w:r>
      <w:r w:rsidR="00352A22">
        <w:rPr>
          <w:rFonts w:ascii="UD デジタル 教科書体 NP-R" w:eastAsia="UD デジタル 教科書体 NP-R" w:hAnsi="ＭＳ ゴシック" w:hint="eastAsia"/>
          <w:sz w:val="20"/>
        </w:rPr>
        <w:t>昨年の東京オリンピック・パラリンピック</w:t>
      </w:r>
      <w:r>
        <w:rPr>
          <w:rFonts w:ascii="UD デジタル 教科書体 NP-R" w:eastAsia="UD デジタル 教科書体 NP-R" w:hAnsi="ＭＳ ゴシック" w:hint="eastAsia"/>
          <w:sz w:val="20"/>
        </w:rPr>
        <w:t>の感動</w:t>
      </w:r>
      <w:r w:rsidR="005A7D77">
        <w:rPr>
          <w:rFonts w:ascii="UD デジタル 教科書体 NP-R" w:eastAsia="UD デジタル 教科書体 NP-R" w:hAnsi="ＭＳ ゴシック" w:hint="eastAsia"/>
          <w:sz w:val="20"/>
        </w:rPr>
        <w:t>が再びよみがえる</w:t>
      </w:r>
      <w:r>
        <w:rPr>
          <w:rFonts w:ascii="UD デジタル 教科書体 NP-R" w:eastAsia="UD デジタル 教科書体 NP-R" w:hAnsi="ＭＳ ゴシック" w:hint="eastAsia"/>
          <w:sz w:val="20"/>
        </w:rPr>
        <w:t>日本選手の活躍を応援</w:t>
      </w:r>
      <w:r w:rsidR="0061629F">
        <w:rPr>
          <w:rFonts w:ascii="UD デジタル 教科書体 NP-R" w:eastAsia="UD デジタル 教科書体 NP-R" w:hAnsi="ＭＳ ゴシック" w:hint="eastAsia"/>
          <w:sz w:val="20"/>
        </w:rPr>
        <w:t>したいと思います。</w:t>
      </w:r>
    </w:p>
    <w:p w14:paraId="764FF0A0" w14:textId="77777777" w:rsidR="0061629F" w:rsidRPr="0061629F" w:rsidRDefault="0061629F" w:rsidP="0061629F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7D7848CA" w14:textId="108C6D76" w:rsidR="008C01AA" w:rsidRDefault="008C01AA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UD デジタル 教科書体 NP-R" w:eastAsia="UD デジタル 教科書体 NP-R" w:hAnsi="ＭＳ ゴシック" w:hint="eastAsia"/>
          <w:sz w:val="20"/>
        </w:rPr>
        <w:t>日本オリンピック委員会</w:t>
      </w:r>
      <w:r w:rsidR="00A31FA1">
        <w:rPr>
          <w:rFonts w:ascii="UD デジタル 教科書体 NP-R" w:eastAsia="UD デジタル 教科書体 NP-R" w:hAnsi="ＭＳ ゴシック" w:hint="eastAsia"/>
          <w:sz w:val="20"/>
        </w:rPr>
        <w:t xml:space="preserve">→ </w:t>
      </w:r>
      <w:hyperlink r:id="rId7" w:history="1">
        <w:r w:rsidR="00A31FA1" w:rsidRPr="00D265D3">
          <w:rPr>
            <w:rStyle w:val="ac"/>
            <w:rFonts w:ascii="UD デジタル 教科書体 NP-R" w:eastAsia="UD デジタル 教科書体 NP-R" w:hAnsi="ＭＳ ゴシック"/>
            <w:sz w:val="20"/>
          </w:rPr>
          <w:t>https://www.joc.or.jp/</w:t>
        </w:r>
      </w:hyperlink>
    </w:p>
    <w:p w14:paraId="1813B8CA" w14:textId="77777777" w:rsidR="00B0107B" w:rsidRPr="0061629F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36847A2B" w14:textId="1D31BC5B" w:rsidR="00A31FA1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UD デジタル 教科書体 NP-R" w:eastAsia="UD デジタル 教科書体 NP-R" w:hAnsi="ＭＳ ゴシック" w:hint="eastAsia"/>
          <w:sz w:val="20"/>
        </w:rPr>
        <w:t>-</w:t>
      </w:r>
      <w:r>
        <w:rPr>
          <w:rFonts w:ascii="UD デジタル 教科書体 NP-R" w:eastAsia="UD デジタル 教科書体 NP-R" w:hAnsi="ＭＳ ゴシック"/>
          <w:sz w:val="20"/>
        </w:rPr>
        <w:t>-------------------------------------------</w:t>
      </w:r>
    </w:p>
    <w:p w14:paraId="377EF960" w14:textId="77777777" w:rsidR="00B0107B" w:rsidRPr="0061629F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55DC2890" w14:textId="5AF9AD6C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2EDADA05" w14:textId="5C1CE5D1" w:rsidR="005F7F8F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</w:p>
    <w:sectPr w:rsidR="005F7F8F" w:rsidSect="00D74D9B">
      <w:headerReference w:type="default" r:id="rId8"/>
      <w:footerReference w:type="default" r:id="rId9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DDCF" w14:textId="77777777" w:rsidR="00BB1414" w:rsidRDefault="00BB1414">
      <w:r>
        <w:separator/>
      </w:r>
    </w:p>
  </w:endnote>
  <w:endnote w:type="continuationSeparator" w:id="0">
    <w:p w14:paraId="2EDACE1D" w14:textId="77777777" w:rsidR="00BB1414" w:rsidRDefault="00BB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112D" w14:textId="77777777" w:rsidR="00BB1414" w:rsidRDefault="00BB1414">
      <w:r>
        <w:separator/>
      </w:r>
    </w:p>
  </w:footnote>
  <w:footnote w:type="continuationSeparator" w:id="0">
    <w:p w14:paraId="4750D787" w14:textId="77777777" w:rsidR="00BB1414" w:rsidRDefault="00BB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1753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415"/>
    <w:rsid w:val="0014767A"/>
    <w:rsid w:val="00153E75"/>
    <w:rsid w:val="00154173"/>
    <w:rsid w:val="00155DA6"/>
    <w:rsid w:val="00160D2B"/>
    <w:rsid w:val="00161639"/>
    <w:rsid w:val="0016600E"/>
    <w:rsid w:val="001709F0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607D8"/>
    <w:rsid w:val="0026274D"/>
    <w:rsid w:val="002644AA"/>
    <w:rsid w:val="002652CA"/>
    <w:rsid w:val="00266D86"/>
    <w:rsid w:val="00267566"/>
    <w:rsid w:val="00267FF9"/>
    <w:rsid w:val="00273359"/>
    <w:rsid w:val="002735D5"/>
    <w:rsid w:val="00273E10"/>
    <w:rsid w:val="00277F16"/>
    <w:rsid w:val="002816D2"/>
    <w:rsid w:val="002903FF"/>
    <w:rsid w:val="0029303A"/>
    <w:rsid w:val="00293C85"/>
    <w:rsid w:val="002A07B1"/>
    <w:rsid w:val="002A31AD"/>
    <w:rsid w:val="002A3803"/>
    <w:rsid w:val="002A4203"/>
    <w:rsid w:val="002A46BB"/>
    <w:rsid w:val="002B671A"/>
    <w:rsid w:val="002B6F8D"/>
    <w:rsid w:val="002C0ED2"/>
    <w:rsid w:val="002C2534"/>
    <w:rsid w:val="002C4532"/>
    <w:rsid w:val="002D500C"/>
    <w:rsid w:val="002D6ACE"/>
    <w:rsid w:val="002E35CD"/>
    <w:rsid w:val="002E44DE"/>
    <w:rsid w:val="002E4959"/>
    <w:rsid w:val="002E6B63"/>
    <w:rsid w:val="00304ACA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2A22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3C66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3F77AC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3F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CBA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E5F9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5C98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4A59"/>
    <w:rsid w:val="005854D7"/>
    <w:rsid w:val="00591798"/>
    <w:rsid w:val="005928A9"/>
    <w:rsid w:val="005A0859"/>
    <w:rsid w:val="005A1306"/>
    <w:rsid w:val="005A1B5A"/>
    <w:rsid w:val="005A3242"/>
    <w:rsid w:val="005A4D60"/>
    <w:rsid w:val="005A656E"/>
    <w:rsid w:val="005A7D77"/>
    <w:rsid w:val="005B4569"/>
    <w:rsid w:val="005B7366"/>
    <w:rsid w:val="005B782B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1400"/>
    <w:rsid w:val="005F209A"/>
    <w:rsid w:val="005F4F2E"/>
    <w:rsid w:val="005F7F8F"/>
    <w:rsid w:val="0060149B"/>
    <w:rsid w:val="006053BC"/>
    <w:rsid w:val="0060606C"/>
    <w:rsid w:val="0060640F"/>
    <w:rsid w:val="00607D25"/>
    <w:rsid w:val="00612A4D"/>
    <w:rsid w:val="00616139"/>
    <w:rsid w:val="0061629F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451E3"/>
    <w:rsid w:val="006518D5"/>
    <w:rsid w:val="00653EC5"/>
    <w:rsid w:val="00656565"/>
    <w:rsid w:val="0065749E"/>
    <w:rsid w:val="0066079A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1C2B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172C5"/>
    <w:rsid w:val="00721D16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524E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5515"/>
    <w:rsid w:val="007E551A"/>
    <w:rsid w:val="007E7D54"/>
    <w:rsid w:val="007F36EC"/>
    <w:rsid w:val="007F793A"/>
    <w:rsid w:val="00800295"/>
    <w:rsid w:val="00801763"/>
    <w:rsid w:val="008039C0"/>
    <w:rsid w:val="008117C9"/>
    <w:rsid w:val="008145E7"/>
    <w:rsid w:val="00815090"/>
    <w:rsid w:val="00817F47"/>
    <w:rsid w:val="008209EE"/>
    <w:rsid w:val="008231CD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15F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A7C70"/>
    <w:rsid w:val="008B0B4D"/>
    <w:rsid w:val="008C01AA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4088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0CA9"/>
    <w:rsid w:val="009B6DA7"/>
    <w:rsid w:val="009C2CC9"/>
    <w:rsid w:val="009C4DFC"/>
    <w:rsid w:val="009C5E5F"/>
    <w:rsid w:val="009C7C44"/>
    <w:rsid w:val="009D1384"/>
    <w:rsid w:val="009D4CB4"/>
    <w:rsid w:val="009D7CA8"/>
    <w:rsid w:val="009E3629"/>
    <w:rsid w:val="009E3A9C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0A9C"/>
    <w:rsid w:val="00A31FA1"/>
    <w:rsid w:val="00A34A14"/>
    <w:rsid w:val="00A37CBB"/>
    <w:rsid w:val="00A441F0"/>
    <w:rsid w:val="00A44298"/>
    <w:rsid w:val="00A46810"/>
    <w:rsid w:val="00A46ADE"/>
    <w:rsid w:val="00A47D91"/>
    <w:rsid w:val="00A51A39"/>
    <w:rsid w:val="00A51BAA"/>
    <w:rsid w:val="00A51CAD"/>
    <w:rsid w:val="00A52ECA"/>
    <w:rsid w:val="00A54656"/>
    <w:rsid w:val="00A61D65"/>
    <w:rsid w:val="00A6287B"/>
    <w:rsid w:val="00A64A3C"/>
    <w:rsid w:val="00A65CBA"/>
    <w:rsid w:val="00A7167F"/>
    <w:rsid w:val="00A721A5"/>
    <w:rsid w:val="00A747C9"/>
    <w:rsid w:val="00A77F00"/>
    <w:rsid w:val="00A80CC8"/>
    <w:rsid w:val="00A8103D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4C38"/>
    <w:rsid w:val="00AE561F"/>
    <w:rsid w:val="00AE5BCB"/>
    <w:rsid w:val="00AE6727"/>
    <w:rsid w:val="00AF19A5"/>
    <w:rsid w:val="00AF46D8"/>
    <w:rsid w:val="00AF706D"/>
    <w:rsid w:val="00AF7A32"/>
    <w:rsid w:val="00B0107B"/>
    <w:rsid w:val="00B0335F"/>
    <w:rsid w:val="00B03D06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1359"/>
    <w:rsid w:val="00B43104"/>
    <w:rsid w:val="00B44820"/>
    <w:rsid w:val="00B45E7C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97D5C"/>
    <w:rsid w:val="00BA4602"/>
    <w:rsid w:val="00BA6793"/>
    <w:rsid w:val="00BB1414"/>
    <w:rsid w:val="00BB2351"/>
    <w:rsid w:val="00BB4BAA"/>
    <w:rsid w:val="00BB5DF4"/>
    <w:rsid w:val="00BC1A18"/>
    <w:rsid w:val="00BC20F1"/>
    <w:rsid w:val="00BC3120"/>
    <w:rsid w:val="00BC3EB6"/>
    <w:rsid w:val="00BC4481"/>
    <w:rsid w:val="00BD3170"/>
    <w:rsid w:val="00BD512B"/>
    <w:rsid w:val="00BD6389"/>
    <w:rsid w:val="00BD7D66"/>
    <w:rsid w:val="00BE0315"/>
    <w:rsid w:val="00BE0EDB"/>
    <w:rsid w:val="00BE16DE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7FB5"/>
    <w:rsid w:val="00CC0FA7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6907"/>
    <w:rsid w:val="00D40DDA"/>
    <w:rsid w:val="00D419A6"/>
    <w:rsid w:val="00D44BFB"/>
    <w:rsid w:val="00D44D73"/>
    <w:rsid w:val="00D50A29"/>
    <w:rsid w:val="00D56544"/>
    <w:rsid w:val="00D568E6"/>
    <w:rsid w:val="00D57EE2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22C0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29D9"/>
    <w:rsid w:val="00E2407D"/>
    <w:rsid w:val="00E2520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EF3F83"/>
    <w:rsid w:val="00F07761"/>
    <w:rsid w:val="00F20EB7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586E"/>
    <w:rsid w:val="00F56470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B22C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6E1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c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3</cp:revision>
  <cp:lastPrinted>2022-02-05T22:33:00Z</cp:lastPrinted>
  <dcterms:created xsi:type="dcterms:W3CDTF">2022-02-05T22:35:00Z</dcterms:created>
  <dcterms:modified xsi:type="dcterms:W3CDTF">2022-02-05T22:36:00Z</dcterms:modified>
</cp:coreProperties>
</file>